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9E" w:rsidRPr="00A4276B" w:rsidRDefault="008F1004" w:rsidP="0081549E">
      <w:pPr>
        <w:jc w:val="center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 xml:space="preserve"> </w:t>
      </w:r>
      <w:r w:rsidR="0081549E" w:rsidRPr="00A4276B">
        <w:rPr>
          <w:b/>
          <w:sz w:val="22"/>
          <w:szCs w:val="22"/>
        </w:rPr>
        <w:t>Ostoros Község</w:t>
      </w:r>
      <w:r w:rsidR="00E72D71" w:rsidRPr="00A4276B">
        <w:rPr>
          <w:b/>
          <w:sz w:val="22"/>
          <w:szCs w:val="22"/>
        </w:rPr>
        <w:t>i</w:t>
      </w:r>
      <w:r w:rsidR="0081549E" w:rsidRPr="00A4276B">
        <w:rPr>
          <w:b/>
          <w:sz w:val="22"/>
          <w:szCs w:val="22"/>
        </w:rPr>
        <w:t xml:space="preserve"> Önkormányzat</w:t>
      </w:r>
      <w:r w:rsidR="00B53303" w:rsidRPr="00A4276B">
        <w:rPr>
          <w:b/>
          <w:sz w:val="22"/>
          <w:szCs w:val="22"/>
        </w:rPr>
        <w:t xml:space="preserve"> </w:t>
      </w:r>
      <w:r w:rsidR="0081549E" w:rsidRPr="00A4276B">
        <w:rPr>
          <w:b/>
          <w:sz w:val="22"/>
          <w:szCs w:val="22"/>
        </w:rPr>
        <w:t>Képviselő-testületének</w:t>
      </w:r>
    </w:p>
    <w:p w:rsidR="0081549E" w:rsidRPr="00A4276B" w:rsidRDefault="00CC6C97" w:rsidP="008154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81549E" w:rsidRPr="00A4276B">
        <w:rPr>
          <w:b/>
          <w:sz w:val="22"/>
          <w:szCs w:val="22"/>
        </w:rPr>
        <w:t>/20</w:t>
      </w:r>
      <w:r w:rsidR="00E72D71" w:rsidRPr="00A4276B">
        <w:rPr>
          <w:b/>
          <w:sz w:val="22"/>
          <w:szCs w:val="22"/>
        </w:rPr>
        <w:t>15</w:t>
      </w:r>
      <w:r w:rsidR="0081549E" w:rsidRPr="00A4276B">
        <w:rPr>
          <w:b/>
          <w:sz w:val="22"/>
          <w:szCs w:val="22"/>
        </w:rPr>
        <w:t>. (</w:t>
      </w:r>
      <w:r w:rsidR="00E72D71" w:rsidRPr="00A4276B">
        <w:rPr>
          <w:b/>
          <w:sz w:val="22"/>
          <w:szCs w:val="22"/>
        </w:rPr>
        <w:t>X</w:t>
      </w:r>
      <w:r w:rsidR="0081549E" w:rsidRPr="00A4276B">
        <w:rPr>
          <w:b/>
          <w:sz w:val="22"/>
          <w:szCs w:val="22"/>
        </w:rPr>
        <w:t xml:space="preserve">I. 28.) </w:t>
      </w:r>
      <w:r w:rsidR="00E72D71" w:rsidRPr="00A4276B">
        <w:rPr>
          <w:b/>
          <w:sz w:val="22"/>
          <w:szCs w:val="22"/>
        </w:rPr>
        <w:t xml:space="preserve">önkormányzati </w:t>
      </w:r>
      <w:r w:rsidR="0081549E" w:rsidRPr="00A4276B">
        <w:rPr>
          <w:b/>
          <w:sz w:val="22"/>
          <w:szCs w:val="22"/>
        </w:rPr>
        <w:t>rendelete</w:t>
      </w:r>
    </w:p>
    <w:p w:rsidR="0081549E" w:rsidRPr="00A4276B" w:rsidRDefault="0081549E" w:rsidP="0081549E">
      <w:pPr>
        <w:jc w:val="center"/>
        <w:rPr>
          <w:b/>
          <w:sz w:val="22"/>
          <w:szCs w:val="22"/>
        </w:rPr>
      </w:pPr>
      <w:proofErr w:type="gramStart"/>
      <w:r w:rsidRPr="00A4276B">
        <w:rPr>
          <w:b/>
          <w:sz w:val="22"/>
          <w:szCs w:val="22"/>
        </w:rPr>
        <w:t>a</w:t>
      </w:r>
      <w:proofErr w:type="gramEnd"/>
      <w:r w:rsidRPr="00A4276B">
        <w:rPr>
          <w:b/>
          <w:sz w:val="22"/>
          <w:szCs w:val="22"/>
        </w:rPr>
        <w:t xml:space="preserve"> talajterhelési díjról</w:t>
      </w:r>
    </w:p>
    <w:p w:rsidR="0081549E" w:rsidRPr="00A4276B" w:rsidRDefault="0081549E" w:rsidP="0081549E">
      <w:pPr>
        <w:jc w:val="both"/>
        <w:rPr>
          <w:sz w:val="22"/>
          <w:szCs w:val="22"/>
        </w:rPr>
      </w:pPr>
    </w:p>
    <w:p w:rsidR="00802251" w:rsidRPr="00A4276B" w:rsidRDefault="0081549E" w:rsidP="00802251">
      <w:pPr>
        <w:jc w:val="both"/>
        <w:rPr>
          <w:sz w:val="22"/>
          <w:szCs w:val="22"/>
        </w:rPr>
      </w:pPr>
      <w:r w:rsidRPr="00A4276B">
        <w:rPr>
          <w:sz w:val="22"/>
          <w:szCs w:val="22"/>
        </w:rPr>
        <w:t>Ostoros Község</w:t>
      </w:r>
      <w:r w:rsidR="00802251" w:rsidRPr="00A4276B">
        <w:rPr>
          <w:sz w:val="22"/>
          <w:szCs w:val="22"/>
        </w:rPr>
        <w:t>i</w:t>
      </w:r>
      <w:r w:rsidRPr="00A4276B">
        <w:rPr>
          <w:sz w:val="22"/>
          <w:szCs w:val="22"/>
        </w:rPr>
        <w:t xml:space="preserve"> Önkormányzat</w:t>
      </w:r>
      <w:r w:rsidR="00802251" w:rsidRPr="00A4276B">
        <w:rPr>
          <w:sz w:val="22"/>
          <w:szCs w:val="22"/>
        </w:rPr>
        <w:t xml:space="preserve"> Képviselő-testülete a környezetterhelési díjról szóló 2003. évi LXXXIX. törvény 21/A. § (2) bekezdésében és 26. § (4) bekezdésében kapott felhatalmazás alapján, az Alaptörvény 32. cikk (1) bekezdés a) pontjában, valamint Magyarország helyi önkormányzatairól szóló 2011. évi CLXXXIX. törvény 13. § (1) bekezdésében meghatározott feladatkörében eljárva a következőket rendeli el:</w:t>
      </w:r>
    </w:p>
    <w:p w:rsidR="0081549E" w:rsidRPr="00A4276B" w:rsidRDefault="0081549E" w:rsidP="0081549E">
      <w:pPr>
        <w:jc w:val="both"/>
        <w:rPr>
          <w:sz w:val="22"/>
          <w:szCs w:val="22"/>
        </w:rPr>
      </w:pPr>
    </w:p>
    <w:p w:rsidR="00575386" w:rsidRPr="00A4276B" w:rsidRDefault="00575386" w:rsidP="00575386">
      <w:pPr>
        <w:ind w:left="720"/>
        <w:jc w:val="center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>A rendelet hatálya</w:t>
      </w:r>
    </w:p>
    <w:p w:rsidR="0081549E" w:rsidRPr="00A4276B" w:rsidRDefault="0081549E" w:rsidP="0081549E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>§</w:t>
      </w:r>
    </w:p>
    <w:p w:rsidR="00575386" w:rsidRPr="00A4276B" w:rsidRDefault="00575386" w:rsidP="00575386">
      <w:pPr>
        <w:ind w:left="720"/>
        <w:rPr>
          <w:b/>
          <w:sz w:val="22"/>
          <w:szCs w:val="22"/>
        </w:rPr>
      </w:pPr>
    </w:p>
    <w:p w:rsidR="00C42E5C" w:rsidRPr="00A4276B" w:rsidRDefault="00C42E5C" w:rsidP="0081549E">
      <w:pPr>
        <w:jc w:val="both"/>
        <w:rPr>
          <w:sz w:val="22"/>
          <w:szCs w:val="22"/>
        </w:rPr>
      </w:pPr>
      <w:r w:rsidRPr="00A4276B">
        <w:rPr>
          <w:sz w:val="22"/>
          <w:szCs w:val="22"/>
        </w:rPr>
        <w:t>A rendelet hatálya Ostoros Községi Önkormányzat közigazgatási területén a helyi vízgazdálkodási hatósági engedélyezés hatálya alá tartozó szennyvízelhelyezést, ideértve az egyedi zárt szennyvíztárolót alkalmazókra terjed ki, akik a műszakilag rendelkezésre álló közcsatornára nem kötöttek rá (a továbbiakban: kibocsátó).</w:t>
      </w:r>
    </w:p>
    <w:p w:rsidR="00575386" w:rsidRPr="00A4276B" w:rsidRDefault="00575386" w:rsidP="0081549E">
      <w:pPr>
        <w:jc w:val="both"/>
        <w:rPr>
          <w:sz w:val="22"/>
          <w:szCs w:val="22"/>
        </w:rPr>
      </w:pPr>
    </w:p>
    <w:p w:rsidR="00575386" w:rsidRPr="00A4276B" w:rsidRDefault="00575386" w:rsidP="00575386">
      <w:pPr>
        <w:ind w:left="360"/>
        <w:jc w:val="center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>Adatszolgáltatási és eljárási szabályok</w:t>
      </w:r>
    </w:p>
    <w:p w:rsidR="00575386" w:rsidRPr="00A4276B" w:rsidRDefault="00575386" w:rsidP="00575386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>§</w:t>
      </w:r>
    </w:p>
    <w:p w:rsidR="00CD3276" w:rsidRPr="00A4276B" w:rsidRDefault="00CD3276" w:rsidP="00CD3276">
      <w:pPr>
        <w:jc w:val="both"/>
        <w:rPr>
          <w:sz w:val="22"/>
          <w:szCs w:val="22"/>
        </w:rPr>
      </w:pPr>
    </w:p>
    <w:p w:rsidR="00541A4D" w:rsidRPr="00A4276B" w:rsidRDefault="00F37115" w:rsidP="00F37115">
      <w:pPr>
        <w:numPr>
          <w:ilvl w:val="0"/>
          <w:numId w:val="9"/>
        </w:numPr>
        <w:tabs>
          <w:tab w:val="clear" w:pos="1065"/>
        </w:tabs>
        <w:ind w:left="709" w:hanging="709"/>
        <w:jc w:val="both"/>
        <w:rPr>
          <w:sz w:val="22"/>
          <w:szCs w:val="22"/>
        </w:rPr>
      </w:pPr>
      <w:r w:rsidRPr="00A4276B">
        <w:rPr>
          <w:sz w:val="22"/>
          <w:szCs w:val="22"/>
        </w:rPr>
        <w:t xml:space="preserve">Közszolgáltató a </w:t>
      </w:r>
      <w:r w:rsidR="00E8654F" w:rsidRPr="00A4276B">
        <w:rPr>
          <w:sz w:val="22"/>
          <w:szCs w:val="22"/>
        </w:rPr>
        <w:t xml:space="preserve">tárgyévet követő év január 31. napjáig a </w:t>
      </w:r>
      <w:proofErr w:type="spellStart"/>
      <w:r w:rsidRPr="00A4276B">
        <w:rPr>
          <w:sz w:val="22"/>
          <w:szCs w:val="22"/>
        </w:rPr>
        <w:t>Ktdt</w:t>
      </w:r>
      <w:proofErr w:type="spellEnd"/>
      <w:r w:rsidRPr="00A4276B">
        <w:rPr>
          <w:sz w:val="22"/>
          <w:szCs w:val="22"/>
        </w:rPr>
        <w:t>. 21/A. § (3) bekezdése szerinti adatszolgáltatást biztosítja</w:t>
      </w:r>
      <w:r w:rsidR="00E8654F" w:rsidRPr="00A4276B">
        <w:rPr>
          <w:sz w:val="22"/>
          <w:szCs w:val="22"/>
        </w:rPr>
        <w:t xml:space="preserve"> a települési önkormányzat számára</w:t>
      </w:r>
      <w:r w:rsidRPr="00A4276B">
        <w:rPr>
          <w:sz w:val="22"/>
          <w:szCs w:val="22"/>
        </w:rPr>
        <w:t xml:space="preserve"> </w:t>
      </w:r>
    </w:p>
    <w:p w:rsidR="00541A4D" w:rsidRPr="00A4276B" w:rsidRDefault="00541A4D" w:rsidP="00541A4D">
      <w:pPr>
        <w:ind w:left="709" w:firstLine="707"/>
        <w:jc w:val="both"/>
        <w:rPr>
          <w:sz w:val="22"/>
          <w:szCs w:val="22"/>
        </w:rPr>
      </w:pPr>
      <w:proofErr w:type="gramStart"/>
      <w:r w:rsidRPr="00A4276B">
        <w:rPr>
          <w:sz w:val="22"/>
          <w:szCs w:val="22"/>
        </w:rPr>
        <w:t>a</w:t>
      </w:r>
      <w:proofErr w:type="gramEnd"/>
      <w:r w:rsidRPr="00A4276B">
        <w:rPr>
          <w:sz w:val="22"/>
          <w:szCs w:val="22"/>
        </w:rPr>
        <w:t>)</w:t>
      </w:r>
      <w:r w:rsidRPr="00A4276B">
        <w:rPr>
          <w:sz w:val="22"/>
          <w:szCs w:val="22"/>
        </w:rPr>
        <w:tab/>
      </w:r>
      <w:r w:rsidR="00B21D57" w:rsidRPr="00A4276B">
        <w:rPr>
          <w:sz w:val="22"/>
          <w:szCs w:val="22"/>
        </w:rPr>
        <w:t>a kibocsátók</w:t>
      </w:r>
      <w:r w:rsidR="00F37115" w:rsidRPr="00A4276B">
        <w:rPr>
          <w:sz w:val="22"/>
          <w:szCs w:val="22"/>
        </w:rPr>
        <w:t xml:space="preserve"> köréről, </w:t>
      </w:r>
    </w:p>
    <w:p w:rsidR="00541A4D" w:rsidRPr="00A4276B" w:rsidRDefault="00541A4D" w:rsidP="00541A4D">
      <w:pPr>
        <w:ind w:left="709" w:firstLine="707"/>
        <w:jc w:val="both"/>
        <w:rPr>
          <w:sz w:val="22"/>
          <w:szCs w:val="22"/>
        </w:rPr>
      </w:pPr>
      <w:r w:rsidRPr="00A4276B">
        <w:rPr>
          <w:sz w:val="22"/>
          <w:szCs w:val="22"/>
        </w:rPr>
        <w:t>b)</w:t>
      </w:r>
      <w:r w:rsidRPr="00A4276B">
        <w:rPr>
          <w:sz w:val="22"/>
          <w:szCs w:val="22"/>
        </w:rPr>
        <w:tab/>
      </w:r>
      <w:r w:rsidR="00F37115" w:rsidRPr="00A4276B">
        <w:rPr>
          <w:sz w:val="22"/>
          <w:szCs w:val="22"/>
        </w:rPr>
        <w:t>a</w:t>
      </w:r>
      <w:r w:rsidR="00B21D57" w:rsidRPr="00A4276B">
        <w:rPr>
          <w:sz w:val="22"/>
          <w:szCs w:val="22"/>
        </w:rPr>
        <w:t xml:space="preserve"> tárgyévi vízfogyasztásáról, </w:t>
      </w:r>
    </w:p>
    <w:p w:rsidR="00541A4D" w:rsidRPr="00A4276B" w:rsidRDefault="00541A4D" w:rsidP="00541A4D">
      <w:pPr>
        <w:ind w:left="709" w:firstLine="707"/>
        <w:jc w:val="both"/>
        <w:rPr>
          <w:sz w:val="22"/>
          <w:szCs w:val="22"/>
        </w:rPr>
      </w:pPr>
      <w:r w:rsidRPr="00A4276B">
        <w:rPr>
          <w:sz w:val="22"/>
          <w:szCs w:val="22"/>
        </w:rPr>
        <w:t>c)</w:t>
      </w:r>
      <w:r w:rsidRPr="00A4276B">
        <w:rPr>
          <w:sz w:val="22"/>
          <w:szCs w:val="22"/>
        </w:rPr>
        <w:tab/>
      </w:r>
      <w:r w:rsidR="00B21D57" w:rsidRPr="00A4276B">
        <w:rPr>
          <w:sz w:val="22"/>
          <w:szCs w:val="22"/>
        </w:rPr>
        <w:t xml:space="preserve">korrigálva a locsolási kedvezmény mennyiségével, </w:t>
      </w:r>
    </w:p>
    <w:p w:rsidR="00B21D57" w:rsidRPr="00A4276B" w:rsidRDefault="00541A4D" w:rsidP="00541A4D">
      <w:pPr>
        <w:ind w:left="2124" w:hanging="708"/>
        <w:jc w:val="both"/>
        <w:rPr>
          <w:sz w:val="22"/>
          <w:szCs w:val="22"/>
        </w:rPr>
      </w:pPr>
      <w:r w:rsidRPr="00A4276B">
        <w:rPr>
          <w:sz w:val="22"/>
          <w:szCs w:val="22"/>
        </w:rPr>
        <w:t xml:space="preserve">d) </w:t>
      </w:r>
      <w:r w:rsidRPr="00A4276B">
        <w:rPr>
          <w:sz w:val="22"/>
          <w:szCs w:val="22"/>
        </w:rPr>
        <w:tab/>
      </w:r>
      <w:r w:rsidR="00B21D57" w:rsidRPr="00A4276B">
        <w:rPr>
          <w:sz w:val="22"/>
          <w:szCs w:val="22"/>
        </w:rPr>
        <w:t>valamint az ivóvízvezeték meghibásodása következtében elszivárgott vízmennyiséggel</w:t>
      </w:r>
      <w:r w:rsidR="00F37115" w:rsidRPr="00A4276B">
        <w:rPr>
          <w:sz w:val="22"/>
          <w:szCs w:val="22"/>
        </w:rPr>
        <w:t xml:space="preserve">. </w:t>
      </w:r>
    </w:p>
    <w:p w:rsidR="00F37115" w:rsidRPr="00A4276B" w:rsidRDefault="00F37115" w:rsidP="00F37115">
      <w:pPr>
        <w:jc w:val="both"/>
        <w:rPr>
          <w:sz w:val="22"/>
          <w:szCs w:val="22"/>
        </w:rPr>
      </w:pPr>
    </w:p>
    <w:p w:rsidR="00CD3276" w:rsidRPr="00A4276B" w:rsidRDefault="00CD3276" w:rsidP="00E8654F">
      <w:pPr>
        <w:numPr>
          <w:ilvl w:val="0"/>
          <w:numId w:val="9"/>
        </w:numPr>
        <w:tabs>
          <w:tab w:val="clear" w:pos="1065"/>
        </w:tabs>
        <w:ind w:left="709" w:hanging="709"/>
        <w:jc w:val="both"/>
        <w:rPr>
          <w:sz w:val="22"/>
          <w:szCs w:val="22"/>
        </w:rPr>
      </w:pPr>
      <w:r w:rsidRPr="00A4276B">
        <w:rPr>
          <w:sz w:val="22"/>
          <w:szCs w:val="22"/>
        </w:rPr>
        <w:t>Ostoros Községi Önkormányzat Jegyzőj</w:t>
      </w:r>
      <w:r w:rsidR="00B21D57" w:rsidRPr="00A4276B">
        <w:rPr>
          <w:sz w:val="22"/>
          <w:szCs w:val="22"/>
        </w:rPr>
        <w:t>e</w:t>
      </w:r>
      <w:r w:rsidRPr="00A4276B">
        <w:rPr>
          <w:sz w:val="22"/>
          <w:szCs w:val="22"/>
        </w:rPr>
        <w:t xml:space="preserve">, mint önkormányzati adóhatóság (a továbbiakban: </w:t>
      </w:r>
      <w:r w:rsidR="00B21D57" w:rsidRPr="00A4276B">
        <w:rPr>
          <w:sz w:val="22"/>
          <w:szCs w:val="22"/>
        </w:rPr>
        <w:t>önkormányzati adóhatóság</w:t>
      </w:r>
      <w:r w:rsidRPr="00A4276B">
        <w:rPr>
          <w:sz w:val="22"/>
          <w:szCs w:val="22"/>
        </w:rPr>
        <w:t xml:space="preserve">) a közszolgáltató </w:t>
      </w:r>
      <w:r w:rsidR="00B21D57" w:rsidRPr="00A4276B">
        <w:rPr>
          <w:sz w:val="22"/>
          <w:szCs w:val="22"/>
        </w:rPr>
        <w:t xml:space="preserve">által </w:t>
      </w:r>
      <w:r w:rsidR="00E8654F" w:rsidRPr="00A4276B">
        <w:rPr>
          <w:sz w:val="22"/>
          <w:szCs w:val="22"/>
        </w:rPr>
        <w:t>r</w:t>
      </w:r>
      <w:r w:rsidRPr="00A4276B">
        <w:rPr>
          <w:sz w:val="22"/>
          <w:szCs w:val="22"/>
        </w:rPr>
        <w:t>endelkezés</w:t>
      </w:r>
      <w:r w:rsidR="00B21D57" w:rsidRPr="00A4276B">
        <w:rPr>
          <w:sz w:val="22"/>
          <w:szCs w:val="22"/>
        </w:rPr>
        <w:t>é</w:t>
      </w:r>
      <w:r w:rsidRPr="00A4276B">
        <w:rPr>
          <w:sz w:val="22"/>
          <w:szCs w:val="22"/>
        </w:rPr>
        <w:t>re bocsátott, talajterhelési díj megállapításához szükséges adatokról</w:t>
      </w:r>
      <w:r w:rsidR="00E8654F" w:rsidRPr="00A4276B">
        <w:rPr>
          <w:sz w:val="22"/>
          <w:szCs w:val="22"/>
        </w:rPr>
        <w:t xml:space="preserve"> tárgyévet követő év február 28-ig </w:t>
      </w:r>
      <w:r w:rsidRPr="00A4276B">
        <w:rPr>
          <w:sz w:val="22"/>
          <w:szCs w:val="22"/>
        </w:rPr>
        <w:t xml:space="preserve">tájékoztatja a kibocsátót. </w:t>
      </w:r>
    </w:p>
    <w:p w:rsidR="008822D7" w:rsidRPr="00A4276B" w:rsidRDefault="008822D7" w:rsidP="008822D7">
      <w:pPr>
        <w:jc w:val="both"/>
        <w:rPr>
          <w:sz w:val="22"/>
          <w:szCs w:val="22"/>
        </w:rPr>
      </w:pPr>
    </w:p>
    <w:p w:rsidR="00541A4D" w:rsidRPr="00A4276B" w:rsidRDefault="00541A4D" w:rsidP="00541A4D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>§</w:t>
      </w:r>
    </w:p>
    <w:p w:rsidR="00541A4D" w:rsidRPr="00A4276B" w:rsidRDefault="00541A4D" w:rsidP="00541A4D">
      <w:pPr>
        <w:ind w:left="720"/>
        <w:rPr>
          <w:b/>
          <w:sz w:val="22"/>
          <w:szCs w:val="22"/>
        </w:rPr>
      </w:pPr>
    </w:p>
    <w:p w:rsidR="00541A4D" w:rsidRPr="00A4276B" w:rsidRDefault="00541A4D" w:rsidP="0001570D">
      <w:pPr>
        <w:numPr>
          <w:ilvl w:val="0"/>
          <w:numId w:val="16"/>
        </w:numPr>
        <w:ind w:hanging="720"/>
        <w:jc w:val="both"/>
        <w:rPr>
          <w:sz w:val="22"/>
          <w:szCs w:val="22"/>
        </w:rPr>
      </w:pPr>
      <w:r w:rsidRPr="00A4276B">
        <w:rPr>
          <w:sz w:val="22"/>
          <w:szCs w:val="22"/>
        </w:rPr>
        <w:t xml:space="preserve">A talajterhelési díj megállapítási, bevallási és fizetési kötelezettség a környezetterhelési díjról szóló 2003. évi LXXXIX. törvény (továbbiakban: </w:t>
      </w:r>
      <w:proofErr w:type="spellStart"/>
      <w:r w:rsidRPr="00A4276B">
        <w:rPr>
          <w:sz w:val="22"/>
          <w:szCs w:val="22"/>
        </w:rPr>
        <w:t>Ktdt</w:t>
      </w:r>
      <w:proofErr w:type="spellEnd"/>
      <w:r w:rsidRPr="00A4276B">
        <w:rPr>
          <w:sz w:val="22"/>
          <w:szCs w:val="22"/>
        </w:rPr>
        <w:t>.) 11. §</w:t>
      </w:r>
      <w:proofErr w:type="spellStart"/>
      <w:r w:rsidRPr="00A4276B">
        <w:rPr>
          <w:sz w:val="22"/>
          <w:szCs w:val="22"/>
        </w:rPr>
        <w:t>-ában</w:t>
      </w:r>
      <w:proofErr w:type="spellEnd"/>
      <w:r w:rsidRPr="00A4276B">
        <w:rPr>
          <w:sz w:val="22"/>
          <w:szCs w:val="22"/>
        </w:rPr>
        <w:t xml:space="preserve"> meghatározott kibocsátót terheli.</w:t>
      </w:r>
    </w:p>
    <w:p w:rsidR="00541A4D" w:rsidRPr="00A4276B" w:rsidRDefault="00541A4D" w:rsidP="0001570D">
      <w:pPr>
        <w:pStyle w:val="Listaszerbekezds"/>
        <w:ind w:left="720" w:hanging="720"/>
        <w:rPr>
          <w:sz w:val="22"/>
          <w:szCs w:val="22"/>
        </w:rPr>
      </w:pPr>
    </w:p>
    <w:p w:rsidR="00575386" w:rsidRPr="00A4276B" w:rsidRDefault="00CD3276" w:rsidP="0001570D">
      <w:pPr>
        <w:numPr>
          <w:ilvl w:val="0"/>
          <w:numId w:val="9"/>
        </w:numPr>
        <w:tabs>
          <w:tab w:val="clear" w:pos="1065"/>
        </w:tabs>
        <w:ind w:left="720" w:hanging="720"/>
        <w:jc w:val="both"/>
        <w:rPr>
          <w:sz w:val="22"/>
          <w:szCs w:val="22"/>
        </w:rPr>
      </w:pPr>
      <w:r w:rsidRPr="00A4276B">
        <w:rPr>
          <w:sz w:val="22"/>
          <w:szCs w:val="22"/>
        </w:rPr>
        <w:t>K</w:t>
      </w:r>
      <w:r w:rsidR="00575386" w:rsidRPr="00A4276B">
        <w:rPr>
          <w:sz w:val="22"/>
          <w:szCs w:val="22"/>
        </w:rPr>
        <w:t xml:space="preserve">ibocsátó a talajterhelési díjfizetési kötelezettségéről évente, a tárgyévet követő év március 31. napjáig </w:t>
      </w:r>
      <w:r w:rsidRPr="00A4276B">
        <w:rPr>
          <w:sz w:val="22"/>
          <w:szCs w:val="22"/>
        </w:rPr>
        <w:t>a</w:t>
      </w:r>
      <w:r w:rsidR="00B21D57" w:rsidRPr="00A4276B">
        <w:rPr>
          <w:sz w:val="22"/>
          <w:szCs w:val="22"/>
        </w:rPr>
        <w:t xml:space="preserve">z önkormányzat </w:t>
      </w:r>
      <w:r w:rsidRPr="00A4276B">
        <w:rPr>
          <w:sz w:val="22"/>
          <w:szCs w:val="22"/>
        </w:rPr>
        <w:t xml:space="preserve">által rendszeresített formanyomtatványon </w:t>
      </w:r>
      <w:r w:rsidR="00575386" w:rsidRPr="00A4276B">
        <w:rPr>
          <w:sz w:val="22"/>
          <w:szCs w:val="22"/>
        </w:rPr>
        <w:t>tesz bevallást</w:t>
      </w:r>
      <w:r w:rsidRPr="00A4276B">
        <w:rPr>
          <w:sz w:val="22"/>
          <w:szCs w:val="22"/>
        </w:rPr>
        <w:t xml:space="preserve">. </w:t>
      </w:r>
      <w:r w:rsidR="00575386" w:rsidRPr="00A4276B">
        <w:rPr>
          <w:sz w:val="22"/>
          <w:szCs w:val="22"/>
        </w:rPr>
        <w:t xml:space="preserve">Ha a kibocsátó több ingatlannal vagy telephellyel rendelkezik, bevallásában az adatokat ingatlanonként, telephelyenként kell feltüntetnie. </w:t>
      </w:r>
    </w:p>
    <w:p w:rsidR="00575386" w:rsidRPr="00A4276B" w:rsidRDefault="00575386" w:rsidP="0001570D">
      <w:pPr>
        <w:tabs>
          <w:tab w:val="num" w:pos="709"/>
        </w:tabs>
        <w:ind w:left="720" w:hanging="720"/>
        <w:jc w:val="both"/>
        <w:rPr>
          <w:sz w:val="22"/>
          <w:szCs w:val="22"/>
        </w:rPr>
      </w:pPr>
    </w:p>
    <w:p w:rsidR="00575386" w:rsidRPr="00A4276B" w:rsidRDefault="00575386" w:rsidP="0001570D">
      <w:pPr>
        <w:numPr>
          <w:ilvl w:val="0"/>
          <w:numId w:val="9"/>
        </w:numPr>
        <w:ind w:left="720" w:hanging="720"/>
        <w:jc w:val="both"/>
        <w:rPr>
          <w:sz w:val="22"/>
          <w:szCs w:val="22"/>
        </w:rPr>
      </w:pPr>
      <w:r w:rsidRPr="00A4276B">
        <w:rPr>
          <w:sz w:val="22"/>
          <w:szCs w:val="22"/>
        </w:rPr>
        <w:t xml:space="preserve">A talajterhelési díj </w:t>
      </w:r>
      <w:r w:rsidR="008822D7" w:rsidRPr="00A4276B">
        <w:rPr>
          <w:sz w:val="22"/>
          <w:szCs w:val="22"/>
        </w:rPr>
        <w:t xml:space="preserve">bevallásának és </w:t>
      </w:r>
      <w:r w:rsidRPr="00A4276B">
        <w:rPr>
          <w:sz w:val="22"/>
          <w:szCs w:val="22"/>
        </w:rPr>
        <w:t>megfizetésének kötelezettsége a tényleges kibocsátót terheli abban az esetben is, ha a víz-fogyasztásmérő nem az ő nevén van. Több tényleges kibocsátó esetén a talajterhelési díjat a vízdíjfizetés arányában kell megfizetni.</w:t>
      </w:r>
    </w:p>
    <w:p w:rsidR="00344DC4" w:rsidRPr="00A4276B" w:rsidRDefault="00344DC4" w:rsidP="0001570D">
      <w:pPr>
        <w:pStyle w:val="Listaszerbekezds"/>
        <w:ind w:left="720" w:hanging="720"/>
        <w:rPr>
          <w:sz w:val="22"/>
          <w:szCs w:val="22"/>
        </w:rPr>
      </w:pPr>
    </w:p>
    <w:p w:rsidR="00344DC4" w:rsidRPr="00A4276B" w:rsidRDefault="00344DC4" w:rsidP="00312E41">
      <w:pPr>
        <w:numPr>
          <w:ilvl w:val="0"/>
          <w:numId w:val="9"/>
        </w:numPr>
        <w:tabs>
          <w:tab w:val="clear" w:pos="1065"/>
        </w:tabs>
        <w:ind w:left="709" w:hanging="709"/>
        <w:jc w:val="both"/>
        <w:rPr>
          <w:sz w:val="22"/>
          <w:szCs w:val="22"/>
        </w:rPr>
      </w:pPr>
      <w:r w:rsidRPr="00A4276B">
        <w:rPr>
          <w:sz w:val="22"/>
          <w:szCs w:val="22"/>
        </w:rPr>
        <w:t xml:space="preserve">A talajterhelési díjat a tárgyévet követő év március 31. napjáig egy összegben az Ostoros Községi Önkormányzat </w:t>
      </w:r>
      <w:r w:rsidR="00DA0A55">
        <w:rPr>
          <w:sz w:val="22"/>
          <w:szCs w:val="22"/>
        </w:rPr>
        <w:t xml:space="preserve">11739009-15378022-03920000 számú </w:t>
      </w:r>
      <w:r w:rsidRPr="00A4276B">
        <w:rPr>
          <w:sz w:val="22"/>
          <w:szCs w:val="22"/>
        </w:rPr>
        <w:t>beszedési számlájára kell készpénz</w:t>
      </w:r>
      <w:r w:rsidR="00DA0A55">
        <w:rPr>
          <w:sz w:val="22"/>
          <w:szCs w:val="22"/>
        </w:rPr>
        <w:t xml:space="preserve"> </w:t>
      </w:r>
      <w:r w:rsidRPr="00A4276B">
        <w:rPr>
          <w:sz w:val="22"/>
          <w:szCs w:val="22"/>
        </w:rPr>
        <w:t>átutalási megbízással vagy átutalással teljesíteni.</w:t>
      </w:r>
    </w:p>
    <w:p w:rsidR="00CD3276" w:rsidRPr="00A4276B" w:rsidRDefault="00CD3276" w:rsidP="00CD3276">
      <w:pPr>
        <w:pStyle w:val="Listaszerbekezds"/>
        <w:rPr>
          <w:sz w:val="22"/>
          <w:szCs w:val="22"/>
        </w:rPr>
      </w:pPr>
    </w:p>
    <w:p w:rsidR="00344DC4" w:rsidRPr="00A4276B" w:rsidRDefault="00344DC4" w:rsidP="00312E41">
      <w:pPr>
        <w:numPr>
          <w:ilvl w:val="0"/>
          <w:numId w:val="9"/>
        </w:numPr>
        <w:tabs>
          <w:tab w:val="clear" w:pos="1065"/>
        </w:tabs>
        <w:ind w:left="709" w:hanging="709"/>
        <w:jc w:val="both"/>
        <w:rPr>
          <w:sz w:val="22"/>
          <w:szCs w:val="22"/>
        </w:rPr>
      </w:pPr>
      <w:r w:rsidRPr="00A4276B">
        <w:rPr>
          <w:sz w:val="22"/>
          <w:szCs w:val="22"/>
        </w:rPr>
        <w:t>A</w:t>
      </w:r>
      <w:r w:rsidR="00312E41" w:rsidRPr="00A4276B">
        <w:rPr>
          <w:sz w:val="22"/>
          <w:szCs w:val="22"/>
        </w:rPr>
        <w:t xml:space="preserve">z adóhatóság </w:t>
      </w:r>
      <w:r w:rsidRPr="00A4276B">
        <w:rPr>
          <w:sz w:val="22"/>
          <w:szCs w:val="22"/>
        </w:rPr>
        <w:t xml:space="preserve">a talajterhelési díj megállapításával összefüggő személyes adatokat a kibocsátó azonosítására, a bevallások ellenőrzésére használhatja fel. </w:t>
      </w:r>
    </w:p>
    <w:p w:rsidR="00B21D57" w:rsidRPr="00A4276B" w:rsidRDefault="00344DC4" w:rsidP="00312E41">
      <w:pPr>
        <w:numPr>
          <w:ilvl w:val="0"/>
          <w:numId w:val="9"/>
        </w:numPr>
        <w:tabs>
          <w:tab w:val="clear" w:pos="1065"/>
        </w:tabs>
        <w:ind w:left="709" w:hanging="709"/>
        <w:jc w:val="both"/>
        <w:rPr>
          <w:b/>
          <w:sz w:val="22"/>
          <w:szCs w:val="22"/>
        </w:rPr>
      </w:pPr>
      <w:r w:rsidRPr="00A4276B">
        <w:rPr>
          <w:sz w:val="22"/>
          <w:szCs w:val="22"/>
        </w:rPr>
        <w:lastRenderedPageBreak/>
        <w:t>A talajterhelési díj fizetésére kötelezett kibocsátókról, valamint a talajterhelési díj fizetésére vonatkozó díjkedvezményben részesülő személyekről az önkormányzati adóhatóság nyilvántartást vezet.</w:t>
      </w:r>
    </w:p>
    <w:p w:rsidR="00B21D57" w:rsidRPr="00A4276B" w:rsidRDefault="00B21D57" w:rsidP="00B21D57">
      <w:pPr>
        <w:pStyle w:val="Listaszerbekezds"/>
        <w:rPr>
          <w:b/>
          <w:sz w:val="22"/>
          <w:szCs w:val="22"/>
        </w:rPr>
      </w:pPr>
    </w:p>
    <w:p w:rsidR="00575386" w:rsidRPr="00A4276B" w:rsidRDefault="00575386" w:rsidP="00B21D57">
      <w:pPr>
        <w:ind w:left="709"/>
        <w:jc w:val="center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>Talajterhelési díj megállapítása</w:t>
      </w:r>
    </w:p>
    <w:p w:rsidR="0081549E" w:rsidRPr="00A4276B" w:rsidRDefault="00EA0BE1" w:rsidP="0001570D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>§</w:t>
      </w:r>
    </w:p>
    <w:p w:rsidR="00F354EB" w:rsidRPr="00A4276B" w:rsidRDefault="00F354EB" w:rsidP="00F354EB">
      <w:pPr>
        <w:ind w:left="720"/>
        <w:jc w:val="center"/>
        <w:rPr>
          <w:b/>
          <w:sz w:val="22"/>
          <w:szCs w:val="22"/>
        </w:rPr>
      </w:pPr>
    </w:p>
    <w:p w:rsidR="00B14CCD" w:rsidRPr="00A4276B" w:rsidRDefault="00F354EB" w:rsidP="002351E2">
      <w:pPr>
        <w:numPr>
          <w:ilvl w:val="0"/>
          <w:numId w:val="8"/>
        </w:numPr>
        <w:tabs>
          <w:tab w:val="clear" w:pos="1065"/>
        </w:tabs>
        <w:ind w:left="709" w:hanging="709"/>
        <w:jc w:val="both"/>
        <w:rPr>
          <w:sz w:val="22"/>
          <w:szCs w:val="22"/>
        </w:rPr>
      </w:pPr>
      <w:r w:rsidRPr="00A4276B">
        <w:rPr>
          <w:sz w:val="22"/>
          <w:szCs w:val="22"/>
        </w:rPr>
        <w:t xml:space="preserve">A talajterhelési díj összegét a </w:t>
      </w:r>
      <w:proofErr w:type="spellStart"/>
      <w:r w:rsidRPr="00A4276B">
        <w:rPr>
          <w:sz w:val="22"/>
          <w:szCs w:val="22"/>
        </w:rPr>
        <w:t>Ktdt</w:t>
      </w:r>
      <w:proofErr w:type="spellEnd"/>
      <w:r w:rsidRPr="00A4276B">
        <w:rPr>
          <w:sz w:val="22"/>
          <w:szCs w:val="22"/>
        </w:rPr>
        <w:t xml:space="preserve">. 12. § (2) bekezdése szerint megállapított díjalap, 12. § (3) bekezdésében meghatározott egységdíj és a törvény </w:t>
      </w:r>
      <w:r w:rsidR="005C5EFE" w:rsidRPr="00A4276B">
        <w:rPr>
          <w:sz w:val="22"/>
          <w:szCs w:val="22"/>
        </w:rPr>
        <w:t xml:space="preserve">3. </w:t>
      </w:r>
      <w:r w:rsidRPr="00A4276B">
        <w:rPr>
          <w:sz w:val="22"/>
          <w:szCs w:val="22"/>
        </w:rPr>
        <w:t xml:space="preserve">mellékletében meghatározott területérzékenységi szorzó – </w:t>
      </w:r>
      <w:r w:rsidR="00A27F79" w:rsidRPr="00A4276B">
        <w:rPr>
          <w:sz w:val="22"/>
          <w:szCs w:val="22"/>
        </w:rPr>
        <w:t xml:space="preserve">amely </w:t>
      </w:r>
      <w:r w:rsidRPr="00A4276B">
        <w:rPr>
          <w:sz w:val="22"/>
          <w:szCs w:val="22"/>
        </w:rPr>
        <w:t xml:space="preserve">Ostoros közigazgatási területén egységesen 3 – szorzata határozza meg. </w:t>
      </w:r>
    </w:p>
    <w:p w:rsidR="00B14CCD" w:rsidRPr="00A4276B" w:rsidRDefault="00B14CCD" w:rsidP="00B14CCD">
      <w:pPr>
        <w:pStyle w:val="Listaszerbekezds"/>
        <w:rPr>
          <w:sz w:val="22"/>
          <w:szCs w:val="22"/>
        </w:rPr>
      </w:pPr>
    </w:p>
    <w:p w:rsidR="00F354EB" w:rsidRPr="00A4276B" w:rsidRDefault="0081549E" w:rsidP="002351E2">
      <w:pPr>
        <w:numPr>
          <w:ilvl w:val="0"/>
          <w:numId w:val="8"/>
        </w:numPr>
        <w:tabs>
          <w:tab w:val="clear" w:pos="1065"/>
        </w:tabs>
        <w:ind w:left="709" w:hanging="709"/>
        <w:jc w:val="both"/>
        <w:rPr>
          <w:sz w:val="22"/>
          <w:szCs w:val="22"/>
        </w:rPr>
      </w:pPr>
      <w:r w:rsidRPr="00A4276B">
        <w:rPr>
          <w:sz w:val="22"/>
          <w:szCs w:val="22"/>
        </w:rPr>
        <w:t xml:space="preserve">Nem terheli díjfizetési kötelezettség azt a kibocsátót, aki </w:t>
      </w:r>
      <w:r w:rsidR="00F354EB" w:rsidRPr="00A4276B">
        <w:rPr>
          <w:sz w:val="22"/>
          <w:szCs w:val="22"/>
        </w:rPr>
        <w:t xml:space="preserve">a </w:t>
      </w:r>
      <w:proofErr w:type="spellStart"/>
      <w:r w:rsidR="00F354EB" w:rsidRPr="00A4276B">
        <w:rPr>
          <w:sz w:val="22"/>
          <w:szCs w:val="22"/>
        </w:rPr>
        <w:t>Ktdt</w:t>
      </w:r>
      <w:proofErr w:type="spellEnd"/>
      <w:r w:rsidR="00F354EB" w:rsidRPr="00A4276B">
        <w:rPr>
          <w:sz w:val="22"/>
          <w:szCs w:val="22"/>
        </w:rPr>
        <w:t>. 13. § (2) bekezdésében meghatározott feltételeknek megfelel.</w:t>
      </w:r>
    </w:p>
    <w:p w:rsidR="00F354EB" w:rsidRPr="00A4276B" w:rsidRDefault="00F354EB" w:rsidP="00F354EB">
      <w:pPr>
        <w:pStyle w:val="Listaszerbekezds"/>
        <w:rPr>
          <w:sz w:val="22"/>
          <w:szCs w:val="22"/>
        </w:rPr>
      </w:pPr>
    </w:p>
    <w:p w:rsidR="00B21D57" w:rsidRPr="00A4276B" w:rsidRDefault="0081549E" w:rsidP="002351E2">
      <w:pPr>
        <w:numPr>
          <w:ilvl w:val="0"/>
          <w:numId w:val="8"/>
        </w:numPr>
        <w:tabs>
          <w:tab w:val="clear" w:pos="1065"/>
        </w:tabs>
        <w:ind w:left="709" w:hanging="709"/>
        <w:jc w:val="both"/>
        <w:rPr>
          <w:sz w:val="22"/>
          <w:szCs w:val="22"/>
        </w:rPr>
      </w:pPr>
      <w:r w:rsidRPr="00A4276B">
        <w:rPr>
          <w:sz w:val="22"/>
          <w:szCs w:val="22"/>
        </w:rPr>
        <w:t xml:space="preserve">A talajterhelési díj alapja </w:t>
      </w:r>
      <w:r w:rsidR="00575386" w:rsidRPr="00A4276B">
        <w:rPr>
          <w:sz w:val="22"/>
          <w:szCs w:val="22"/>
        </w:rPr>
        <w:t xml:space="preserve">a </w:t>
      </w:r>
      <w:proofErr w:type="spellStart"/>
      <w:r w:rsidR="00575386" w:rsidRPr="00A4276B">
        <w:rPr>
          <w:sz w:val="22"/>
          <w:szCs w:val="22"/>
        </w:rPr>
        <w:t>Ktdt</w:t>
      </w:r>
      <w:proofErr w:type="spellEnd"/>
      <w:r w:rsidR="00575386" w:rsidRPr="00A4276B">
        <w:rPr>
          <w:sz w:val="22"/>
          <w:szCs w:val="22"/>
        </w:rPr>
        <w:t>. 14. §</w:t>
      </w:r>
      <w:proofErr w:type="spellStart"/>
      <w:r w:rsidR="00575386" w:rsidRPr="00A4276B">
        <w:rPr>
          <w:sz w:val="22"/>
          <w:szCs w:val="22"/>
        </w:rPr>
        <w:t>-ában</w:t>
      </w:r>
      <w:proofErr w:type="spellEnd"/>
      <w:r w:rsidR="00575386" w:rsidRPr="00A4276B">
        <w:rPr>
          <w:sz w:val="22"/>
          <w:szCs w:val="22"/>
        </w:rPr>
        <w:t xml:space="preserve"> meghatározott, számlákkal igazolt mennyiséggel csökkenthető.</w:t>
      </w:r>
    </w:p>
    <w:p w:rsidR="00B21D57" w:rsidRPr="00A4276B" w:rsidRDefault="00B21D57" w:rsidP="00B21D57">
      <w:pPr>
        <w:pStyle w:val="Listaszerbekezds"/>
        <w:rPr>
          <w:sz w:val="22"/>
          <w:szCs w:val="22"/>
        </w:rPr>
      </w:pPr>
    </w:p>
    <w:p w:rsidR="0081549E" w:rsidRPr="00A4276B" w:rsidRDefault="0081549E" w:rsidP="0081549E">
      <w:pPr>
        <w:jc w:val="center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>Díjkedvezmény</w:t>
      </w:r>
      <w:r w:rsidR="00C81BBE" w:rsidRPr="00A4276B">
        <w:rPr>
          <w:b/>
          <w:sz w:val="22"/>
          <w:szCs w:val="22"/>
        </w:rPr>
        <w:t>ek</w:t>
      </w:r>
    </w:p>
    <w:p w:rsidR="0081549E" w:rsidRPr="00A4276B" w:rsidRDefault="0081549E" w:rsidP="0001570D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>§</w:t>
      </w:r>
    </w:p>
    <w:p w:rsidR="0081549E" w:rsidRPr="00A4276B" w:rsidRDefault="0081549E" w:rsidP="0081549E">
      <w:pPr>
        <w:jc w:val="both"/>
        <w:rPr>
          <w:sz w:val="22"/>
          <w:szCs w:val="22"/>
        </w:rPr>
      </w:pPr>
    </w:p>
    <w:p w:rsidR="005F7908" w:rsidRPr="00A4276B" w:rsidRDefault="00BB6497" w:rsidP="00BB6497">
      <w:pPr>
        <w:ind w:left="705" w:hanging="705"/>
        <w:jc w:val="both"/>
        <w:rPr>
          <w:sz w:val="22"/>
          <w:szCs w:val="22"/>
        </w:rPr>
      </w:pPr>
      <w:r w:rsidRPr="00A4276B">
        <w:rPr>
          <w:sz w:val="22"/>
          <w:szCs w:val="22"/>
        </w:rPr>
        <w:t>(1)</w:t>
      </w:r>
      <w:r w:rsidRPr="00A4276B">
        <w:rPr>
          <w:sz w:val="22"/>
          <w:szCs w:val="22"/>
        </w:rPr>
        <w:tab/>
      </w:r>
      <w:r w:rsidRPr="00A4276B">
        <w:rPr>
          <w:sz w:val="22"/>
          <w:szCs w:val="22"/>
        </w:rPr>
        <w:tab/>
      </w:r>
      <w:r w:rsidR="005F7908" w:rsidRPr="00A4276B">
        <w:rPr>
          <w:sz w:val="22"/>
          <w:szCs w:val="22"/>
        </w:rPr>
        <w:t>A jegyző a talajterhelési díj megfizetésére 50 %-os díjkedvezményt állapít meg az alábbi feltételek fennállásakor:</w:t>
      </w:r>
    </w:p>
    <w:p w:rsidR="0081549E" w:rsidRPr="00A4276B" w:rsidRDefault="005F7908" w:rsidP="00BA5311">
      <w:pPr>
        <w:numPr>
          <w:ilvl w:val="1"/>
          <w:numId w:val="9"/>
        </w:numPr>
        <w:jc w:val="both"/>
        <w:rPr>
          <w:sz w:val="22"/>
          <w:szCs w:val="22"/>
        </w:rPr>
      </w:pPr>
      <w:r w:rsidRPr="00A4276B">
        <w:rPr>
          <w:sz w:val="22"/>
          <w:szCs w:val="22"/>
        </w:rPr>
        <w:t xml:space="preserve">kibocsátó tárgyévi bevallási kötelezettségének az előírt határidőn belül eleget tett </w:t>
      </w:r>
      <w:r w:rsidR="00344DC4" w:rsidRPr="00A4276B">
        <w:rPr>
          <w:sz w:val="22"/>
          <w:szCs w:val="22"/>
        </w:rPr>
        <w:t>és</w:t>
      </w:r>
      <w:r w:rsidR="00312E41" w:rsidRPr="00A4276B">
        <w:rPr>
          <w:sz w:val="22"/>
          <w:szCs w:val="22"/>
        </w:rPr>
        <w:t xml:space="preserve"> nyilatkozik</w:t>
      </w:r>
      <w:r w:rsidRPr="00A4276B">
        <w:rPr>
          <w:sz w:val="22"/>
          <w:szCs w:val="22"/>
        </w:rPr>
        <w:t>, hogy egy éven belül a műszakilag rendelkezésre álló szennyvízcsatorna-hálózatra ráköt. Amennyiben 1 éven belül a rákötést nem igazolja, a díjkedvezmény pótlékaival együtt behajthatóvá válik.</w:t>
      </w:r>
    </w:p>
    <w:p w:rsidR="00BB6497" w:rsidRPr="00A4276B" w:rsidRDefault="00BB6497" w:rsidP="00BB6497">
      <w:pPr>
        <w:ind w:left="1065"/>
        <w:jc w:val="both"/>
        <w:rPr>
          <w:sz w:val="22"/>
          <w:szCs w:val="22"/>
        </w:rPr>
      </w:pPr>
    </w:p>
    <w:p w:rsidR="0081549E" w:rsidRPr="00A4276B" w:rsidRDefault="00BB6497" w:rsidP="00BB6497">
      <w:pPr>
        <w:ind w:left="705" w:hanging="705"/>
        <w:jc w:val="both"/>
        <w:rPr>
          <w:sz w:val="22"/>
          <w:szCs w:val="22"/>
        </w:rPr>
      </w:pPr>
      <w:r w:rsidRPr="00A4276B">
        <w:rPr>
          <w:sz w:val="22"/>
          <w:szCs w:val="22"/>
        </w:rPr>
        <w:t>(2)</w:t>
      </w:r>
      <w:r w:rsidRPr="00A4276B">
        <w:rPr>
          <w:sz w:val="22"/>
          <w:szCs w:val="22"/>
        </w:rPr>
        <w:tab/>
      </w:r>
      <w:r w:rsidRPr="00A4276B">
        <w:rPr>
          <w:sz w:val="22"/>
          <w:szCs w:val="22"/>
        </w:rPr>
        <w:tab/>
      </w:r>
      <w:r w:rsidR="005F7908" w:rsidRPr="00A4276B">
        <w:rPr>
          <w:sz w:val="22"/>
          <w:szCs w:val="22"/>
        </w:rPr>
        <w:t>A jegyző a kibocsátó kérelmére tárgyévi megfizetéssel, maximum 6 havi időtartamra részletfizetést engedélyezhet, amennyiben a talajterhelési díj éves összege a 10.000.-Ft-ot meghaladja.</w:t>
      </w:r>
    </w:p>
    <w:p w:rsidR="00BB6497" w:rsidRPr="00A4276B" w:rsidRDefault="00BB6497" w:rsidP="00BB6497">
      <w:pPr>
        <w:ind w:left="1065"/>
        <w:jc w:val="both"/>
        <w:rPr>
          <w:sz w:val="22"/>
          <w:szCs w:val="22"/>
        </w:rPr>
      </w:pPr>
    </w:p>
    <w:p w:rsidR="00BB6497" w:rsidRPr="00A4276B" w:rsidRDefault="00BB6497" w:rsidP="00BB6497">
      <w:pPr>
        <w:ind w:left="705" w:hanging="705"/>
        <w:jc w:val="both"/>
        <w:rPr>
          <w:sz w:val="22"/>
          <w:szCs w:val="22"/>
        </w:rPr>
      </w:pPr>
      <w:r w:rsidRPr="00A4276B">
        <w:rPr>
          <w:sz w:val="22"/>
          <w:szCs w:val="22"/>
        </w:rPr>
        <w:t>(3)</w:t>
      </w:r>
      <w:r w:rsidRPr="00A4276B">
        <w:rPr>
          <w:sz w:val="22"/>
          <w:szCs w:val="22"/>
        </w:rPr>
        <w:tab/>
        <w:t xml:space="preserve">Mentesül a talajterhelési díj fizetési kötelezettség alól az a felhasználó, aki érvényes építési engedéllyel rendelkezik, de a használatbavételi engedélyt még nem szerezte meg és az ingatlant életvitelszerűen nem lakja. </w:t>
      </w:r>
    </w:p>
    <w:p w:rsidR="00BB6497" w:rsidRPr="00A4276B" w:rsidRDefault="00BB6497" w:rsidP="00BB6497">
      <w:pPr>
        <w:ind w:left="1065"/>
        <w:jc w:val="both"/>
        <w:rPr>
          <w:sz w:val="22"/>
          <w:szCs w:val="22"/>
        </w:rPr>
      </w:pPr>
    </w:p>
    <w:p w:rsidR="0081549E" w:rsidRPr="00A4276B" w:rsidRDefault="0081549E" w:rsidP="0081549E">
      <w:pPr>
        <w:jc w:val="center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>Záró rendelkezés</w:t>
      </w:r>
    </w:p>
    <w:p w:rsidR="0081549E" w:rsidRPr="00A4276B" w:rsidRDefault="0081549E" w:rsidP="0001570D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>§</w:t>
      </w:r>
    </w:p>
    <w:p w:rsidR="0081549E" w:rsidRPr="00A4276B" w:rsidRDefault="0081549E" w:rsidP="0081549E">
      <w:pPr>
        <w:jc w:val="center"/>
        <w:rPr>
          <w:b/>
          <w:sz w:val="22"/>
          <w:szCs w:val="22"/>
        </w:rPr>
      </w:pPr>
    </w:p>
    <w:p w:rsidR="00E72D71" w:rsidRPr="00A4276B" w:rsidRDefault="0081549E" w:rsidP="006D7FD2">
      <w:pPr>
        <w:jc w:val="both"/>
        <w:rPr>
          <w:sz w:val="22"/>
          <w:szCs w:val="22"/>
        </w:rPr>
      </w:pPr>
      <w:r w:rsidRPr="00A4276B">
        <w:rPr>
          <w:sz w:val="22"/>
          <w:szCs w:val="22"/>
        </w:rPr>
        <w:t xml:space="preserve">E rendelet </w:t>
      </w:r>
      <w:r w:rsidR="006D7FD2" w:rsidRPr="00A4276B">
        <w:rPr>
          <w:sz w:val="22"/>
          <w:szCs w:val="22"/>
        </w:rPr>
        <w:t>2016. január 1. napján lép hatályba. Hatálybalépésével egyidejűleg a</w:t>
      </w:r>
      <w:r w:rsidR="0001570D" w:rsidRPr="00A4276B">
        <w:rPr>
          <w:sz w:val="22"/>
          <w:szCs w:val="22"/>
        </w:rPr>
        <w:t xml:space="preserve"> többször módosított</w:t>
      </w:r>
      <w:r w:rsidR="006D7FD2" w:rsidRPr="00A4276B">
        <w:rPr>
          <w:sz w:val="22"/>
          <w:szCs w:val="22"/>
        </w:rPr>
        <w:t xml:space="preserve"> talajterhelési díjról szóló </w:t>
      </w:r>
      <w:r w:rsidR="00E72D71" w:rsidRPr="00A4276B">
        <w:rPr>
          <w:sz w:val="22"/>
          <w:szCs w:val="22"/>
        </w:rPr>
        <w:t xml:space="preserve">19/2004. (VI. 28.) </w:t>
      </w:r>
      <w:r w:rsidR="006D7FD2" w:rsidRPr="00A4276B">
        <w:rPr>
          <w:sz w:val="22"/>
          <w:szCs w:val="22"/>
        </w:rPr>
        <w:t>önkormányzati rendelet hatályát veszti.</w:t>
      </w:r>
    </w:p>
    <w:p w:rsidR="0081549E" w:rsidRDefault="0081549E" w:rsidP="0081549E">
      <w:pPr>
        <w:jc w:val="both"/>
        <w:rPr>
          <w:sz w:val="22"/>
          <w:szCs w:val="22"/>
        </w:rPr>
      </w:pPr>
    </w:p>
    <w:p w:rsidR="00DA0A55" w:rsidRPr="00A4276B" w:rsidRDefault="00DA0A55" w:rsidP="0081549E">
      <w:pPr>
        <w:jc w:val="both"/>
        <w:rPr>
          <w:sz w:val="22"/>
          <w:szCs w:val="22"/>
        </w:rPr>
      </w:pPr>
    </w:p>
    <w:p w:rsidR="0081549E" w:rsidRPr="00A4276B" w:rsidRDefault="0081549E" w:rsidP="0081549E">
      <w:pPr>
        <w:jc w:val="both"/>
        <w:rPr>
          <w:sz w:val="22"/>
          <w:szCs w:val="22"/>
        </w:rPr>
      </w:pPr>
    </w:p>
    <w:p w:rsidR="006D7FD2" w:rsidRPr="00A4276B" w:rsidRDefault="006D7FD2" w:rsidP="0081549E">
      <w:pPr>
        <w:jc w:val="both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>Böjt László</w:t>
      </w:r>
      <w:r w:rsidRPr="00A4276B">
        <w:rPr>
          <w:b/>
          <w:sz w:val="22"/>
          <w:szCs w:val="22"/>
        </w:rPr>
        <w:tab/>
      </w:r>
      <w:r w:rsidRPr="00A4276B">
        <w:rPr>
          <w:b/>
          <w:sz w:val="22"/>
          <w:szCs w:val="22"/>
        </w:rPr>
        <w:tab/>
      </w:r>
      <w:r w:rsidRPr="00A4276B">
        <w:rPr>
          <w:b/>
          <w:sz w:val="22"/>
          <w:szCs w:val="22"/>
        </w:rPr>
        <w:tab/>
      </w:r>
      <w:r w:rsidRPr="00A4276B">
        <w:rPr>
          <w:b/>
          <w:sz w:val="22"/>
          <w:szCs w:val="22"/>
        </w:rPr>
        <w:tab/>
      </w:r>
      <w:r w:rsidRPr="00A4276B">
        <w:rPr>
          <w:b/>
          <w:sz w:val="22"/>
          <w:szCs w:val="22"/>
        </w:rPr>
        <w:tab/>
      </w:r>
      <w:r w:rsidRPr="00A4276B">
        <w:rPr>
          <w:b/>
          <w:sz w:val="22"/>
          <w:szCs w:val="22"/>
        </w:rPr>
        <w:tab/>
      </w:r>
      <w:r w:rsidRPr="00A4276B">
        <w:rPr>
          <w:b/>
          <w:sz w:val="22"/>
          <w:szCs w:val="22"/>
        </w:rPr>
        <w:tab/>
      </w:r>
      <w:r w:rsidRPr="00A4276B">
        <w:rPr>
          <w:b/>
          <w:sz w:val="22"/>
          <w:szCs w:val="22"/>
        </w:rPr>
        <w:tab/>
        <w:t>Vasas Ágostonné</w:t>
      </w:r>
    </w:p>
    <w:p w:rsidR="006D7FD2" w:rsidRPr="00A4276B" w:rsidRDefault="006D7FD2" w:rsidP="0081549E">
      <w:pPr>
        <w:jc w:val="both"/>
        <w:rPr>
          <w:b/>
          <w:sz w:val="22"/>
          <w:szCs w:val="22"/>
        </w:rPr>
      </w:pPr>
      <w:proofErr w:type="gramStart"/>
      <w:r w:rsidRPr="00A4276B">
        <w:rPr>
          <w:b/>
          <w:sz w:val="22"/>
          <w:szCs w:val="22"/>
        </w:rPr>
        <w:t>alpolgármester</w:t>
      </w:r>
      <w:proofErr w:type="gramEnd"/>
      <w:r w:rsidRPr="00A4276B">
        <w:rPr>
          <w:b/>
          <w:sz w:val="22"/>
          <w:szCs w:val="22"/>
        </w:rPr>
        <w:tab/>
      </w:r>
      <w:r w:rsidRPr="00A4276B">
        <w:rPr>
          <w:b/>
          <w:sz w:val="22"/>
          <w:szCs w:val="22"/>
        </w:rPr>
        <w:tab/>
      </w:r>
      <w:r w:rsidRPr="00A4276B">
        <w:rPr>
          <w:b/>
          <w:sz w:val="22"/>
          <w:szCs w:val="22"/>
        </w:rPr>
        <w:tab/>
      </w:r>
      <w:r w:rsidRPr="00A4276B">
        <w:rPr>
          <w:b/>
          <w:sz w:val="22"/>
          <w:szCs w:val="22"/>
        </w:rPr>
        <w:tab/>
      </w:r>
      <w:r w:rsidRPr="00A4276B">
        <w:rPr>
          <w:b/>
          <w:sz w:val="22"/>
          <w:szCs w:val="22"/>
        </w:rPr>
        <w:tab/>
      </w:r>
      <w:r w:rsidRPr="00A4276B">
        <w:rPr>
          <w:b/>
          <w:sz w:val="22"/>
          <w:szCs w:val="22"/>
        </w:rPr>
        <w:tab/>
      </w:r>
      <w:r w:rsidRPr="00A4276B">
        <w:rPr>
          <w:b/>
          <w:sz w:val="22"/>
          <w:szCs w:val="22"/>
        </w:rPr>
        <w:tab/>
      </w:r>
      <w:r w:rsidRPr="00A4276B">
        <w:rPr>
          <w:b/>
          <w:sz w:val="22"/>
          <w:szCs w:val="22"/>
        </w:rPr>
        <w:tab/>
        <w:t>jegyző</w:t>
      </w:r>
    </w:p>
    <w:p w:rsidR="00BB6497" w:rsidRPr="00A4276B" w:rsidRDefault="00BB6497" w:rsidP="0081549E">
      <w:pPr>
        <w:jc w:val="both"/>
        <w:rPr>
          <w:sz w:val="22"/>
          <w:szCs w:val="22"/>
        </w:rPr>
      </w:pPr>
    </w:p>
    <w:p w:rsidR="0059688D" w:rsidRPr="00A4276B" w:rsidRDefault="0059688D" w:rsidP="0081549E">
      <w:pPr>
        <w:jc w:val="both"/>
        <w:rPr>
          <w:sz w:val="22"/>
          <w:szCs w:val="22"/>
        </w:rPr>
      </w:pPr>
    </w:p>
    <w:p w:rsidR="0081549E" w:rsidRPr="00A4276B" w:rsidRDefault="0001570D" w:rsidP="0081549E">
      <w:pPr>
        <w:jc w:val="both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>A rendelet elfogadásra került: 2015. november</w:t>
      </w:r>
      <w:r w:rsidR="00CC6C97">
        <w:rPr>
          <w:b/>
          <w:sz w:val="22"/>
          <w:szCs w:val="22"/>
        </w:rPr>
        <w:t xml:space="preserve"> 30.</w:t>
      </w:r>
    </w:p>
    <w:p w:rsidR="0001570D" w:rsidRPr="00A4276B" w:rsidRDefault="0001570D" w:rsidP="0081549E">
      <w:pPr>
        <w:jc w:val="both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>A rendelet kih</w:t>
      </w:r>
      <w:r w:rsidR="00CC6C97">
        <w:rPr>
          <w:b/>
          <w:sz w:val="22"/>
          <w:szCs w:val="22"/>
        </w:rPr>
        <w:t>irdetésre került: 2015. december 1.</w:t>
      </w:r>
      <w:bookmarkStart w:id="0" w:name="_GoBack"/>
      <w:bookmarkEnd w:id="0"/>
    </w:p>
    <w:p w:rsidR="0001570D" w:rsidRDefault="0001570D" w:rsidP="0081549E">
      <w:pPr>
        <w:jc w:val="both"/>
        <w:rPr>
          <w:b/>
          <w:sz w:val="22"/>
          <w:szCs w:val="22"/>
        </w:rPr>
      </w:pPr>
    </w:p>
    <w:p w:rsidR="00A4276B" w:rsidRPr="00A4276B" w:rsidRDefault="00A4276B" w:rsidP="0081549E">
      <w:pPr>
        <w:jc w:val="both"/>
        <w:rPr>
          <w:b/>
          <w:sz w:val="22"/>
          <w:szCs w:val="22"/>
        </w:rPr>
      </w:pPr>
    </w:p>
    <w:p w:rsidR="0001570D" w:rsidRPr="00A4276B" w:rsidRDefault="0001570D" w:rsidP="0081549E">
      <w:pPr>
        <w:jc w:val="both"/>
        <w:rPr>
          <w:b/>
          <w:sz w:val="22"/>
          <w:szCs w:val="22"/>
        </w:rPr>
      </w:pPr>
      <w:r w:rsidRPr="00A4276B">
        <w:rPr>
          <w:b/>
          <w:sz w:val="22"/>
          <w:szCs w:val="22"/>
        </w:rPr>
        <w:t>Vasas Ágostonné</w:t>
      </w:r>
    </w:p>
    <w:p w:rsidR="0001570D" w:rsidRPr="00A4276B" w:rsidRDefault="0001570D" w:rsidP="0081549E">
      <w:pPr>
        <w:jc w:val="both"/>
        <w:rPr>
          <w:b/>
          <w:sz w:val="22"/>
          <w:szCs w:val="22"/>
        </w:rPr>
      </w:pPr>
      <w:proofErr w:type="gramStart"/>
      <w:r w:rsidRPr="00A4276B">
        <w:rPr>
          <w:b/>
          <w:sz w:val="22"/>
          <w:szCs w:val="22"/>
        </w:rPr>
        <w:t>jegyző</w:t>
      </w:r>
      <w:proofErr w:type="gramEnd"/>
    </w:p>
    <w:p w:rsidR="0081549E" w:rsidRPr="00A4276B" w:rsidRDefault="0081549E" w:rsidP="0081549E">
      <w:pPr>
        <w:jc w:val="both"/>
        <w:rPr>
          <w:b/>
          <w:sz w:val="22"/>
          <w:szCs w:val="22"/>
        </w:rPr>
      </w:pPr>
    </w:p>
    <w:sectPr w:rsidR="0081549E" w:rsidRPr="00A4276B" w:rsidSect="0081549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37" w:rsidRDefault="00264337">
      <w:r>
        <w:separator/>
      </w:r>
    </w:p>
  </w:endnote>
  <w:endnote w:type="continuationSeparator" w:id="0">
    <w:p w:rsidR="00264337" w:rsidRDefault="0026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37" w:rsidRDefault="00264337">
      <w:r>
        <w:separator/>
      </w:r>
    </w:p>
  </w:footnote>
  <w:footnote w:type="continuationSeparator" w:id="0">
    <w:p w:rsidR="00264337" w:rsidRDefault="0026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9E" w:rsidRDefault="0081549E" w:rsidP="0081549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1549E" w:rsidRDefault="0081549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9E" w:rsidRPr="00DB721B" w:rsidRDefault="0081549E" w:rsidP="0081549E">
    <w:pPr>
      <w:pStyle w:val="lfej"/>
      <w:framePr w:wrap="around" w:vAnchor="text" w:hAnchor="margin" w:xAlign="center" w:y="1"/>
      <w:rPr>
        <w:rStyle w:val="Oldalszm"/>
      </w:rPr>
    </w:pPr>
    <w:r w:rsidRPr="00DB721B">
      <w:rPr>
        <w:rStyle w:val="Oldalszm"/>
      </w:rPr>
      <w:fldChar w:fldCharType="begin"/>
    </w:r>
    <w:r w:rsidRPr="00DB721B">
      <w:rPr>
        <w:rStyle w:val="Oldalszm"/>
      </w:rPr>
      <w:instrText xml:space="preserve">PAGE  </w:instrText>
    </w:r>
    <w:r w:rsidRPr="00DB721B">
      <w:rPr>
        <w:rStyle w:val="Oldalszm"/>
      </w:rPr>
      <w:fldChar w:fldCharType="separate"/>
    </w:r>
    <w:r w:rsidR="00750984">
      <w:rPr>
        <w:rStyle w:val="Oldalszm"/>
        <w:noProof/>
      </w:rPr>
      <w:t>2</w:t>
    </w:r>
    <w:r w:rsidRPr="00DB721B">
      <w:rPr>
        <w:rStyle w:val="Oldalszm"/>
      </w:rPr>
      <w:fldChar w:fldCharType="end"/>
    </w:r>
  </w:p>
  <w:p w:rsidR="0081549E" w:rsidRDefault="0081549E" w:rsidP="0081549E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50984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4F3"/>
    <w:multiLevelType w:val="hybridMultilevel"/>
    <w:tmpl w:val="88300C50"/>
    <w:lvl w:ilvl="0" w:tplc="AC84F1B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E0017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32B7E"/>
    <w:multiLevelType w:val="hybridMultilevel"/>
    <w:tmpl w:val="0C78AA20"/>
    <w:lvl w:ilvl="0" w:tplc="ED7C750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532E3"/>
    <w:multiLevelType w:val="hybridMultilevel"/>
    <w:tmpl w:val="23783986"/>
    <w:lvl w:ilvl="0" w:tplc="CA58200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F0350"/>
    <w:multiLevelType w:val="hybridMultilevel"/>
    <w:tmpl w:val="08ECBAFC"/>
    <w:lvl w:ilvl="0" w:tplc="CA58200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806C0"/>
    <w:multiLevelType w:val="hybridMultilevel"/>
    <w:tmpl w:val="FC780F16"/>
    <w:lvl w:ilvl="0" w:tplc="2ADEC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D75B8"/>
    <w:multiLevelType w:val="hybridMultilevel"/>
    <w:tmpl w:val="EE7492BA"/>
    <w:lvl w:ilvl="0" w:tplc="CA58200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56FFD"/>
    <w:multiLevelType w:val="hybridMultilevel"/>
    <w:tmpl w:val="9A9A91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735CE"/>
    <w:multiLevelType w:val="hybridMultilevel"/>
    <w:tmpl w:val="EFE6F4EC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D66EC0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Palatino Linotype" w:eastAsia="Times New Roman" w:hAnsi="Palatino Linotype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9110263"/>
    <w:multiLevelType w:val="hybridMultilevel"/>
    <w:tmpl w:val="D3CCC9CA"/>
    <w:lvl w:ilvl="0" w:tplc="F162CD26">
      <w:start w:val="2"/>
      <w:numFmt w:val="decimal"/>
      <w:lvlText w:val="(%1.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3CA36AAA"/>
    <w:multiLevelType w:val="hybridMultilevel"/>
    <w:tmpl w:val="71263354"/>
    <w:lvl w:ilvl="0" w:tplc="E280FE1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04B97"/>
    <w:multiLevelType w:val="hybridMultilevel"/>
    <w:tmpl w:val="D49E4C1A"/>
    <w:lvl w:ilvl="0" w:tplc="CE148F9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Times New Roman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E8C6C6A"/>
    <w:multiLevelType w:val="hybridMultilevel"/>
    <w:tmpl w:val="171018D4"/>
    <w:lvl w:ilvl="0" w:tplc="562C548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6561E"/>
    <w:multiLevelType w:val="hybridMultilevel"/>
    <w:tmpl w:val="08469EBC"/>
    <w:lvl w:ilvl="0" w:tplc="CA58200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533637"/>
    <w:multiLevelType w:val="hybridMultilevel"/>
    <w:tmpl w:val="C4C66A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5C0E5A"/>
    <w:multiLevelType w:val="hybridMultilevel"/>
    <w:tmpl w:val="7F905E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B6AE2"/>
    <w:multiLevelType w:val="hybridMultilevel"/>
    <w:tmpl w:val="72468B94"/>
    <w:lvl w:ilvl="0" w:tplc="14D8F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9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09"/>
    <w:rsid w:val="0001570D"/>
    <w:rsid w:val="000F369A"/>
    <w:rsid w:val="002351E2"/>
    <w:rsid w:val="00264337"/>
    <w:rsid w:val="00284DA7"/>
    <w:rsid w:val="00291C62"/>
    <w:rsid w:val="00312E41"/>
    <w:rsid w:val="00344DC4"/>
    <w:rsid w:val="004F27AD"/>
    <w:rsid w:val="00541A4D"/>
    <w:rsid w:val="00575386"/>
    <w:rsid w:val="0059688D"/>
    <w:rsid w:val="005C5EFE"/>
    <w:rsid w:val="005F7908"/>
    <w:rsid w:val="006239D1"/>
    <w:rsid w:val="006D7FD2"/>
    <w:rsid w:val="00750984"/>
    <w:rsid w:val="00802251"/>
    <w:rsid w:val="0081549E"/>
    <w:rsid w:val="008822D7"/>
    <w:rsid w:val="008F1004"/>
    <w:rsid w:val="00906E65"/>
    <w:rsid w:val="00993782"/>
    <w:rsid w:val="00A16B0E"/>
    <w:rsid w:val="00A27F79"/>
    <w:rsid w:val="00A4276B"/>
    <w:rsid w:val="00A42C6B"/>
    <w:rsid w:val="00B11831"/>
    <w:rsid w:val="00B14CCD"/>
    <w:rsid w:val="00B21D57"/>
    <w:rsid w:val="00B53303"/>
    <w:rsid w:val="00B83654"/>
    <w:rsid w:val="00BA5311"/>
    <w:rsid w:val="00BB6497"/>
    <w:rsid w:val="00C42E5C"/>
    <w:rsid w:val="00C81BBE"/>
    <w:rsid w:val="00CC3130"/>
    <w:rsid w:val="00CC6C97"/>
    <w:rsid w:val="00CC7438"/>
    <w:rsid w:val="00CD3276"/>
    <w:rsid w:val="00DA0A55"/>
    <w:rsid w:val="00E01BC8"/>
    <w:rsid w:val="00E72D71"/>
    <w:rsid w:val="00E8654F"/>
    <w:rsid w:val="00E90678"/>
    <w:rsid w:val="00EA0BE1"/>
    <w:rsid w:val="00EC0509"/>
    <w:rsid w:val="00F354EB"/>
    <w:rsid w:val="00F37115"/>
    <w:rsid w:val="00F63D89"/>
    <w:rsid w:val="00F64CE4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881E1-8163-4B9F-B5F4-B29F53C4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6B0E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1549E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Oldalszm">
    <w:name w:val="page number"/>
    <w:basedOn w:val="Bekezdsalapbettpusa"/>
    <w:rsid w:val="0081549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B649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6497"/>
  </w:style>
  <w:style w:type="character" w:styleId="Lbjegyzet-hivatkozs">
    <w:name w:val="footnote reference"/>
    <w:uiPriority w:val="99"/>
    <w:semiHidden/>
    <w:unhideWhenUsed/>
    <w:rsid w:val="00BB649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8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9688D"/>
    <w:rPr>
      <w:rFonts w:ascii="Tahoma" w:hAnsi="Tahoma" w:cs="Tahoma"/>
      <w:sz w:val="16"/>
      <w:szCs w:val="16"/>
    </w:rPr>
  </w:style>
  <w:style w:type="paragraph" w:customStyle="1" w:styleId="antiszid">
    <w:name w:val="antiszid"/>
    <w:basedOn w:val="Norml"/>
    <w:rsid w:val="00802251"/>
    <w:pPr>
      <w:spacing w:before="100" w:beforeAutospacing="1" w:after="100" w:afterAutospacing="1"/>
    </w:pPr>
    <w:rPr>
      <w:sz w:val="24"/>
      <w:szCs w:val="24"/>
    </w:rPr>
  </w:style>
  <w:style w:type="character" w:customStyle="1" w:styleId="issearchable">
    <w:name w:val="is_searchable"/>
    <w:rsid w:val="00802251"/>
  </w:style>
  <w:style w:type="character" w:customStyle="1" w:styleId="superscript">
    <w:name w:val="superscript"/>
    <w:rsid w:val="00802251"/>
  </w:style>
  <w:style w:type="character" w:customStyle="1" w:styleId="italic">
    <w:name w:val="italic"/>
    <w:rsid w:val="00802251"/>
  </w:style>
  <w:style w:type="paragraph" w:styleId="Listaszerbekezds">
    <w:name w:val="List Paragraph"/>
    <w:basedOn w:val="Norml"/>
    <w:uiPriority w:val="34"/>
    <w:qFormat/>
    <w:rsid w:val="002351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97EF-D876-4481-B2BD-112237F2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Ostoros Község Önkormányzata</vt:lpstr>
    </vt:vector>
  </TitlesOfParts>
  <Company>Ostoros Község Önkormányzata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Ostoros Község Önkormányzata</dc:title>
  <dc:subject/>
  <dc:creator>Szerencsi Anita</dc:creator>
  <cp:keywords/>
  <cp:lastModifiedBy>Zsóka</cp:lastModifiedBy>
  <cp:revision>2</cp:revision>
  <cp:lastPrinted>2015-11-27T12:41:00Z</cp:lastPrinted>
  <dcterms:created xsi:type="dcterms:W3CDTF">2015-12-02T09:47:00Z</dcterms:created>
  <dcterms:modified xsi:type="dcterms:W3CDTF">2015-12-02T09:47:00Z</dcterms:modified>
</cp:coreProperties>
</file>