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75460" w14:textId="77777777" w:rsidR="00F21C67" w:rsidRDefault="00F21C67" w:rsidP="00BA061C">
      <w:pPr>
        <w:pStyle w:val="NormlWeb"/>
        <w:shd w:val="clear" w:color="auto" w:fill="FAFAFA"/>
        <w:spacing w:before="0" w:beforeAutospacing="0" w:after="225" w:afterAutospacing="0"/>
        <w:rPr>
          <w:rFonts w:ascii="Helvetica" w:hAnsi="Helvetica"/>
          <w:color w:val="405060"/>
          <w:sz w:val="20"/>
          <w:szCs w:val="20"/>
        </w:rPr>
      </w:pPr>
      <w:r w:rsidRPr="001C7ADB"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9305FFB" wp14:editId="2FDF130D">
            <wp:simplePos x="0" y="0"/>
            <wp:positionH relativeFrom="page">
              <wp:posOffset>638175</wp:posOffset>
            </wp:positionH>
            <wp:positionV relativeFrom="paragraph">
              <wp:posOffset>-728345</wp:posOffset>
            </wp:positionV>
            <wp:extent cx="1495425" cy="1495425"/>
            <wp:effectExtent l="0" t="0" r="9525" b="952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zechenyi_2020_logo_allo_color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0CBB79" w14:textId="77777777" w:rsidR="00F21C67" w:rsidRDefault="00F21C67" w:rsidP="00BA061C">
      <w:pPr>
        <w:pStyle w:val="NormlWeb"/>
        <w:shd w:val="clear" w:color="auto" w:fill="FAFAFA"/>
        <w:spacing w:before="0" w:beforeAutospacing="0" w:after="225" w:afterAutospacing="0"/>
        <w:rPr>
          <w:rFonts w:ascii="Helvetica" w:hAnsi="Helvetica"/>
          <w:color w:val="405060"/>
          <w:sz w:val="20"/>
          <w:szCs w:val="20"/>
        </w:rPr>
      </w:pPr>
    </w:p>
    <w:p w14:paraId="6A80C734" w14:textId="77777777" w:rsidR="00F21C67" w:rsidRDefault="00F21C67" w:rsidP="00BA061C">
      <w:pPr>
        <w:pStyle w:val="NormlWeb"/>
        <w:shd w:val="clear" w:color="auto" w:fill="FAFAFA"/>
        <w:spacing w:before="0" w:beforeAutospacing="0" w:after="225" w:afterAutospacing="0"/>
        <w:rPr>
          <w:rFonts w:ascii="Helvetica" w:hAnsi="Helvetica"/>
          <w:color w:val="405060"/>
          <w:sz w:val="20"/>
          <w:szCs w:val="20"/>
        </w:rPr>
      </w:pPr>
    </w:p>
    <w:p w14:paraId="69670335" w14:textId="77777777" w:rsidR="00BA061C" w:rsidRDefault="00BA061C" w:rsidP="00BA061C">
      <w:pPr>
        <w:pStyle w:val="NormlWeb"/>
        <w:shd w:val="clear" w:color="auto" w:fill="FAFAFA"/>
        <w:spacing w:before="0" w:beforeAutospacing="0" w:after="225" w:afterAutospacing="0"/>
        <w:rPr>
          <w:rFonts w:ascii="Helvetica" w:hAnsi="Helvetica"/>
          <w:color w:val="405060"/>
          <w:sz w:val="20"/>
          <w:szCs w:val="20"/>
        </w:rPr>
      </w:pPr>
      <w:r>
        <w:rPr>
          <w:rFonts w:ascii="Helvetica" w:hAnsi="Helvetica"/>
          <w:color w:val="405060"/>
          <w:sz w:val="20"/>
          <w:szCs w:val="20"/>
        </w:rPr>
        <w:t>Kedvezményezett: Ostoros Községi Önkormányzat</w:t>
      </w:r>
    </w:p>
    <w:p w14:paraId="2FF308FB" w14:textId="77777777" w:rsidR="00BA061C" w:rsidRDefault="00BA061C" w:rsidP="00BA061C">
      <w:pPr>
        <w:pStyle w:val="NormlWeb"/>
        <w:shd w:val="clear" w:color="auto" w:fill="FAFAFA"/>
        <w:spacing w:before="0" w:beforeAutospacing="0" w:after="225" w:afterAutospacing="0"/>
        <w:rPr>
          <w:rFonts w:ascii="Helvetica" w:hAnsi="Helvetica"/>
          <w:color w:val="405060"/>
          <w:sz w:val="20"/>
          <w:szCs w:val="20"/>
        </w:rPr>
      </w:pPr>
      <w:r>
        <w:rPr>
          <w:rFonts w:ascii="Helvetica" w:hAnsi="Helvetica"/>
          <w:color w:val="405060"/>
          <w:sz w:val="20"/>
          <w:szCs w:val="20"/>
        </w:rPr>
        <w:t>Projekt címe: Ostoros Önkormányzat épület-energetikai korszerűsítése</w:t>
      </w:r>
    </w:p>
    <w:p w14:paraId="19AC6146" w14:textId="77777777" w:rsidR="00BA061C" w:rsidRDefault="00BA061C" w:rsidP="00BA061C">
      <w:pPr>
        <w:pStyle w:val="NormlWeb"/>
        <w:shd w:val="clear" w:color="auto" w:fill="FAFAFA"/>
        <w:spacing w:before="0" w:beforeAutospacing="0" w:after="225" w:afterAutospacing="0"/>
        <w:rPr>
          <w:rFonts w:ascii="Helvetica" w:hAnsi="Helvetica"/>
          <w:color w:val="405060"/>
          <w:sz w:val="20"/>
          <w:szCs w:val="20"/>
        </w:rPr>
      </w:pPr>
      <w:r>
        <w:rPr>
          <w:rFonts w:ascii="Helvetica" w:hAnsi="Helvetica"/>
          <w:color w:val="405060"/>
          <w:sz w:val="20"/>
          <w:szCs w:val="20"/>
        </w:rPr>
        <w:t>Azonosító: TOP-3.2.1-15-HE1-2016-00020</w:t>
      </w:r>
    </w:p>
    <w:p w14:paraId="0CABA643" w14:textId="3BC997EB" w:rsidR="003A74DC" w:rsidRDefault="00BA061C" w:rsidP="003A74D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hu-HU"/>
        </w:rPr>
      </w:pPr>
      <w:r>
        <w:rPr>
          <w:rFonts w:ascii="Helvetica" w:hAnsi="Helvetica"/>
          <w:color w:val="405060"/>
          <w:sz w:val="20"/>
          <w:szCs w:val="20"/>
        </w:rPr>
        <w:t xml:space="preserve">Támogatás </w:t>
      </w:r>
      <w:proofErr w:type="gramStart"/>
      <w:r>
        <w:rPr>
          <w:rFonts w:ascii="Helvetica" w:hAnsi="Helvetica"/>
          <w:color w:val="405060"/>
          <w:sz w:val="20"/>
          <w:szCs w:val="20"/>
        </w:rPr>
        <w:t xml:space="preserve">összege: </w:t>
      </w:r>
      <w:r w:rsidR="00B41937">
        <w:rPr>
          <w:rFonts w:ascii="Helvetica" w:hAnsi="Helvetica"/>
          <w:color w:val="405060"/>
          <w:sz w:val="20"/>
          <w:szCs w:val="20"/>
        </w:rPr>
        <w:t xml:space="preserve">  </w:t>
      </w:r>
      <w:proofErr w:type="gramEnd"/>
      <w:r w:rsidR="00B41937">
        <w:rPr>
          <w:rFonts w:ascii="Helvetica" w:hAnsi="Helvetica"/>
          <w:color w:val="405060"/>
          <w:sz w:val="20"/>
          <w:szCs w:val="20"/>
        </w:rPr>
        <w:t xml:space="preserve">                              </w:t>
      </w:r>
      <w:r>
        <w:rPr>
          <w:rFonts w:ascii="Helvetica" w:hAnsi="Helvetica"/>
          <w:color w:val="405060"/>
          <w:sz w:val="20"/>
          <w:szCs w:val="20"/>
        </w:rPr>
        <w:t>69.128.826,- Ft</w:t>
      </w:r>
      <w:r w:rsidR="003A74DC" w:rsidRPr="003A74DC">
        <w:rPr>
          <w:rFonts w:ascii="Helvetica" w:eastAsia="Times New Roman" w:hAnsi="Helvetica" w:cs="Helvetica"/>
          <w:sz w:val="20"/>
          <w:szCs w:val="20"/>
          <w:lang w:eastAsia="hu-HU"/>
        </w:rPr>
        <w:t xml:space="preserve"> </w:t>
      </w:r>
    </w:p>
    <w:p w14:paraId="7C5DC0D7" w14:textId="18B81007" w:rsidR="003A74DC" w:rsidRPr="003A74DC" w:rsidRDefault="00B41937" w:rsidP="003A74D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hu-HU"/>
        </w:rPr>
      </w:pPr>
      <w:r>
        <w:rPr>
          <w:rFonts w:ascii="Helvetica" w:eastAsia="Times New Roman" w:hAnsi="Helvetica" w:cs="Helvetica"/>
          <w:sz w:val="20"/>
          <w:szCs w:val="20"/>
          <w:lang w:eastAsia="hu-HU"/>
        </w:rPr>
        <w:t>utólag megítélt többlet</w:t>
      </w:r>
      <w:r w:rsidR="003A74DC" w:rsidRPr="003A74DC">
        <w:rPr>
          <w:rFonts w:ascii="Helvetica" w:eastAsia="Times New Roman" w:hAnsi="Helvetica" w:cs="Helvetica"/>
          <w:sz w:val="20"/>
          <w:szCs w:val="20"/>
          <w:lang w:eastAsia="hu-HU"/>
        </w:rPr>
        <w:t>támogatás</w:t>
      </w:r>
      <w:r>
        <w:rPr>
          <w:rFonts w:ascii="Helvetica" w:eastAsia="Times New Roman" w:hAnsi="Helvetica" w:cs="Helvetica"/>
          <w:sz w:val="20"/>
          <w:szCs w:val="20"/>
          <w:lang w:eastAsia="hu-HU"/>
        </w:rPr>
        <w:t xml:space="preserve"> összege</w:t>
      </w:r>
      <w:r w:rsidR="003A74DC" w:rsidRPr="003A74DC">
        <w:rPr>
          <w:rFonts w:ascii="Helvetica" w:eastAsia="Times New Roman" w:hAnsi="Helvetica" w:cs="Helvetica"/>
          <w:sz w:val="20"/>
          <w:szCs w:val="20"/>
          <w:lang w:eastAsia="hu-HU"/>
        </w:rPr>
        <w:t xml:space="preserve">: </w:t>
      </w:r>
      <w:proofErr w:type="gramStart"/>
      <w:r w:rsidR="003A74DC" w:rsidRPr="003A74DC">
        <w:rPr>
          <w:rFonts w:ascii="Helvetica" w:eastAsia="Times New Roman" w:hAnsi="Helvetica" w:cs="Helvetica"/>
          <w:sz w:val="20"/>
          <w:szCs w:val="20"/>
          <w:lang w:eastAsia="hu-HU"/>
        </w:rPr>
        <w:t>6.002.822,-</w:t>
      </w:r>
      <w:proofErr w:type="gramEnd"/>
      <w:r w:rsidR="003A74DC" w:rsidRPr="003A74DC">
        <w:rPr>
          <w:rFonts w:ascii="Helvetica" w:eastAsia="Times New Roman" w:hAnsi="Helvetica" w:cs="Helvetica"/>
          <w:sz w:val="20"/>
          <w:szCs w:val="20"/>
          <w:lang w:eastAsia="hu-HU"/>
        </w:rPr>
        <w:t xml:space="preserve"> Ft </w:t>
      </w:r>
    </w:p>
    <w:p w14:paraId="33BBF3D0" w14:textId="1C349CF5" w:rsidR="003A74DC" w:rsidRPr="003A74DC" w:rsidRDefault="00B41937" w:rsidP="003A74D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hu-HU"/>
        </w:rPr>
      </w:pPr>
      <w:r>
        <w:rPr>
          <w:rFonts w:ascii="Helvetica" w:eastAsia="Times New Roman" w:hAnsi="Helvetica" w:cs="Helvetica"/>
          <w:sz w:val="20"/>
          <w:szCs w:val="20"/>
          <w:lang w:eastAsia="hu-HU"/>
        </w:rPr>
        <w:t xml:space="preserve">Támogatás </w:t>
      </w:r>
      <w:proofErr w:type="gramStart"/>
      <w:r w:rsidR="003A74DC" w:rsidRPr="003A74DC">
        <w:rPr>
          <w:rFonts w:ascii="Helvetica" w:eastAsia="Times New Roman" w:hAnsi="Helvetica" w:cs="Helvetica"/>
          <w:sz w:val="20"/>
          <w:szCs w:val="20"/>
          <w:lang w:eastAsia="hu-HU"/>
        </w:rPr>
        <w:t xml:space="preserve">Összesen: </w:t>
      </w:r>
      <w:r w:rsidR="003A74DC">
        <w:rPr>
          <w:rFonts w:ascii="Helvetica" w:eastAsia="Times New Roman" w:hAnsi="Helvetica" w:cs="Helvetica"/>
          <w:sz w:val="20"/>
          <w:szCs w:val="20"/>
          <w:lang w:eastAsia="hu-HU"/>
        </w:rPr>
        <w:t xml:space="preserve">  </w:t>
      </w:r>
      <w:proofErr w:type="gramEnd"/>
      <w:r w:rsidR="003A74DC">
        <w:rPr>
          <w:rFonts w:ascii="Helvetica" w:eastAsia="Times New Roman" w:hAnsi="Helvetica" w:cs="Helvetica"/>
          <w:sz w:val="20"/>
          <w:szCs w:val="20"/>
          <w:lang w:eastAsia="hu-HU"/>
        </w:rPr>
        <w:t xml:space="preserve">       </w:t>
      </w:r>
      <w:r>
        <w:rPr>
          <w:rFonts w:ascii="Helvetica" w:eastAsia="Times New Roman" w:hAnsi="Helvetica" w:cs="Helvetica"/>
          <w:sz w:val="20"/>
          <w:szCs w:val="20"/>
          <w:lang w:eastAsia="hu-HU"/>
        </w:rPr>
        <w:t xml:space="preserve">              </w:t>
      </w:r>
      <w:r w:rsidR="003A74DC">
        <w:rPr>
          <w:rFonts w:ascii="Helvetica" w:eastAsia="Times New Roman" w:hAnsi="Helvetica" w:cs="Helvetica"/>
          <w:sz w:val="20"/>
          <w:szCs w:val="20"/>
          <w:lang w:eastAsia="hu-HU"/>
        </w:rPr>
        <w:t xml:space="preserve">       </w:t>
      </w:r>
      <w:r w:rsidR="003A74DC" w:rsidRPr="003A74DC">
        <w:rPr>
          <w:rFonts w:ascii="Helvetica" w:eastAsia="Times New Roman" w:hAnsi="Helvetica" w:cs="Helvetica"/>
          <w:sz w:val="20"/>
          <w:szCs w:val="20"/>
          <w:lang w:eastAsia="hu-HU"/>
        </w:rPr>
        <w:t>75.131.648,- Ft</w:t>
      </w:r>
    </w:p>
    <w:p w14:paraId="5782B199" w14:textId="77777777" w:rsidR="003A74DC" w:rsidRDefault="003A74DC" w:rsidP="00BA061C">
      <w:pPr>
        <w:pStyle w:val="NormlWeb"/>
        <w:shd w:val="clear" w:color="auto" w:fill="FAFAFA"/>
        <w:spacing w:before="0" w:beforeAutospacing="0" w:after="225" w:afterAutospacing="0"/>
        <w:rPr>
          <w:rFonts w:ascii="Helvetica" w:hAnsi="Helvetica"/>
          <w:color w:val="405060"/>
          <w:sz w:val="20"/>
          <w:szCs w:val="20"/>
        </w:rPr>
      </w:pPr>
    </w:p>
    <w:p w14:paraId="300CFF4E" w14:textId="30160320" w:rsidR="00BA061C" w:rsidRDefault="00BA061C" w:rsidP="00BA061C">
      <w:pPr>
        <w:pStyle w:val="NormlWeb"/>
        <w:shd w:val="clear" w:color="auto" w:fill="FAFAFA"/>
        <w:spacing w:before="0" w:beforeAutospacing="0" w:after="225" w:afterAutospacing="0"/>
        <w:rPr>
          <w:rFonts w:ascii="Helvetica" w:hAnsi="Helvetica"/>
          <w:color w:val="405060"/>
          <w:sz w:val="20"/>
          <w:szCs w:val="20"/>
        </w:rPr>
      </w:pPr>
      <w:r>
        <w:rPr>
          <w:rFonts w:ascii="Helvetica" w:hAnsi="Helvetica"/>
          <w:color w:val="405060"/>
          <w:sz w:val="20"/>
          <w:szCs w:val="20"/>
        </w:rPr>
        <w:t>Támogatás intenzitása: 100 %</w:t>
      </w:r>
    </w:p>
    <w:p w14:paraId="7DAB2CCC" w14:textId="77777777" w:rsidR="00BA061C" w:rsidRDefault="00BA061C" w:rsidP="00BA061C">
      <w:pPr>
        <w:pStyle w:val="NormlWeb"/>
        <w:shd w:val="clear" w:color="auto" w:fill="FAFAFA"/>
        <w:spacing w:before="0" w:beforeAutospacing="0" w:after="225" w:afterAutospacing="0"/>
        <w:rPr>
          <w:rFonts w:ascii="Helvetica" w:hAnsi="Helvetica"/>
          <w:color w:val="405060"/>
          <w:sz w:val="20"/>
          <w:szCs w:val="20"/>
        </w:rPr>
      </w:pPr>
      <w:r>
        <w:rPr>
          <w:rFonts w:ascii="Helvetica" w:hAnsi="Helvetica"/>
          <w:color w:val="405060"/>
          <w:sz w:val="20"/>
          <w:szCs w:val="20"/>
        </w:rPr>
        <w:t>A tervezett befejezése dátuma: 2018.11.30.</w:t>
      </w:r>
    </w:p>
    <w:p w14:paraId="2AE289AB" w14:textId="77777777" w:rsidR="00E94F76" w:rsidRPr="00E94F76" w:rsidRDefault="00E94F76" w:rsidP="00E94F76">
      <w:pPr>
        <w:pStyle w:val="Default0"/>
        <w:jc w:val="both"/>
        <w:rPr>
          <w:sz w:val="20"/>
          <w:szCs w:val="20"/>
        </w:rPr>
      </w:pPr>
      <w:r w:rsidRPr="00E94F76">
        <w:rPr>
          <w:sz w:val="20"/>
          <w:szCs w:val="20"/>
        </w:rPr>
        <w:t xml:space="preserve">Jelen beruházás során az Ostorosi Közösségi Ház és Könyvtár felújítása, energetikai fejlesztése valósul meg. </w:t>
      </w:r>
    </w:p>
    <w:p w14:paraId="4D6C9456" w14:textId="77777777" w:rsidR="00E94F76" w:rsidRPr="00E94F76" w:rsidRDefault="00E94F76" w:rsidP="00E94F76">
      <w:pPr>
        <w:pStyle w:val="Default0"/>
        <w:jc w:val="both"/>
        <w:rPr>
          <w:sz w:val="20"/>
          <w:szCs w:val="20"/>
        </w:rPr>
      </w:pPr>
    </w:p>
    <w:p w14:paraId="5983807B" w14:textId="77777777" w:rsidR="00E94F76" w:rsidRPr="00E94F76" w:rsidRDefault="00E94F76" w:rsidP="00E94F76">
      <w:pPr>
        <w:pStyle w:val="Default0"/>
        <w:jc w:val="both"/>
        <w:rPr>
          <w:sz w:val="20"/>
          <w:szCs w:val="20"/>
        </w:rPr>
      </w:pPr>
      <w:r w:rsidRPr="00E94F76">
        <w:rPr>
          <w:sz w:val="20"/>
          <w:szCs w:val="20"/>
        </w:rPr>
        <w:t xml:space="preserve">A projekt szükségessége: </w:t>
      </w:r>
    </w:p>
    <w:p w14:paraId="24E4D556" w14:textId="77777777" w:rsidR="00E94F76" w:rsidRPr="00E94F76" w:rsidRDefault="00E94F76" w:rsidP="00E94F76">
      <w:pPr>
        <w:pStyle w:val="Default0"/>
        <w:jc w:val="both"/>
        <w:rPr>
          <w:sz w:val="20"/>
          <w:szCs w:val="20"/>
        </w:rPr>
      </w:pPr>
      <w:r w:rsidRPr="00E94F76">
        <w:rPr>
          <w:sz w:val="20"/>
          <w:szCs w:val="20"/>
        </w:rPr>
        <w:t xml:space="preserve">Az épület jelenlegi állapotában elavult, korszerűtlen. Fenntartása jelenlegi állapotában sokba kerül az Önkormányzat számára. Ennek ellenére lehetőségeihez mérten az Önkormányzat eddig is igyekezett korszerűsíteni a Közösségi Ház és Könyvtár épületét, a magas kihasználtság megőrzése érdekében. Például, részleges korszerűsítés során a nyílászárók túlnyomó többségét kicserélték, azonban más, lényegi hővédelmi intézkedés nem történt. </w:t>
      </w:r>
    </w:p>
    <w:p w14:paraId="79D9183C" w14:textId="77777777" w:rsidR="00E94F76" w:rsidRPr="00E94F76" w:rsidRDefault="00E94F76" w:rsidP="00E94F76">
      <w:pPr>
        <w:pStyle w:val="Default0"/>
        <w:jc w:val="both"/>
        <w:rPr>
          <w:sz w:val="20"/>
          <w:szCs w:val="20"/>
        </w:rPr>
      </w:pPr>
    </w:p>
    <w:p w14:paraId="1883A764" w14:textId="77777777" w:rsidR="00E94F76" w:rsidRPr="00E94F76" w:rsidRDefault="00E94F76" w:rsidP="00E94F76">
      <w:pPr>
        <w:pStyle w:val="Default0"/>
        <w:jc w:val="both"/>
        <w:rPr>
          <w:sz w:val="20"/>
          <w:szCs w:val="20"/>
        </w:rPr>
      </w:pPr>
      <w:r w:rsidRPr="00E94F76">
        <w:rPr>
          <w:sz w:val="20"/>
          <w:szCs w:val="20"/>
        </w:rPr>
        <w:t xml:space="preserve">Az energetikai korszerűsítés szükségessé vált a fűtés rendszer elégtelen, rosszul szabályozható és drága működése miatt. A tető héjalás cseréje a beázások miatt is indokolttá vált. A palaszerkezetre a tervezett napelem park nem helyezhető el. A korszerűsítés keretében szükséges a nyílászárók cseréje és a hőszigetelés elhelyezése a homlokzatra, padlásfödémre és a lábazatokra. Az épület felújítása, energetikai korszerűsítése elengedhetetlen, annak érdekében, hogy továbbra is látogatható legyen, kihasználtsága ilyen magas fokú maradjon. </w:t>
      </w:r>
    </w:p>
    <w:p w14:paraId="0DB968E5" w14:textId="77777777" w:rsidR="00E94F76" w:rsidRPr="00E94F76" w:rsidRDefault="00E94F76" w:rsidP="00E94F76">
      <w:pPr>
        <w:pStyle w:val="Default0"/>
        <w:jc w:val="both"/>
        <w:rPr>
          <w:sz w:val="20"/>
          <w:szCs w:val="20"/>
        </w:rPr>
      </w:pPr>
    </w:p>
    <w:p w14:paraId="1CF9CA32" w14:textId="77777777" w:rsidR="00E94F76" w:rsidRPr="00E94F76" w:rsidRDefault="00E94F76" w:rsidP="00E94F76">
      <w:pPr>
        <w:pStyle w:val="Default0"/>
        <w:jc w:val="both"/>
        <w:rPr>
          <w:sz w:val="20"/>
          <w:szCs w:val="20"/>
        </w:rPr>
      </w:pPr>
      <w:r w:rsidRPr="00E94F76">
        <w:rPr>
          <w:sz w:val="20"/>
          <w:szCs w:val="20"/>
        </w:rPr>
        <w:t xml:space="preserve">Projekt illeszkedése: </w:t>
      </w:r>
    </w:p>
    <w:p w14:paraId="35CEB210" w14:textId="77777777" w:rsidR="00E94F76" w:rsidRDefault="00E94F76" w:rsidP="00E94F76">
      <w:pPr>
        <w:pStyle w:val="Default0"/>
        <w:jc w:val="both"/>
        <w:rPr>
          <w:sz w:val="20"/>
          <w:szCs w:val="20"/>
        </w:rPr>
      </w:pPr>
      <w:r w:rsidRPr="00E94F76">
        <w:rPr>
          <w:sz w:val="20"/>
          <w:szCs w:val="20"/>
        </w:rPr>
        <w:t>Jelen projekt szorosan kapcsolódik a Top céljaihoz, ezen belül is az alacsony széndioxid-kibocsátású gazdaságra való áttérés ösztönzéséhez, valamint a fosszilis energiahordozókból származó üvegházhatású gázok (ÜHG) kibocsátásának csökkentését szolgálja. Szorosan kapcsolódik a megújuló energiaforrások használatának növelése célterül</w:t>
      </w:r>
      <w:r w:rsidR="005E70C4">
        <w:rPr>
          <w:sz w:val="20"/>
          <w:szCs w:val="20"/>
        </w:rPr>
        <w:t>e</w:t>
      </w:r>
      <w:r w:rsidRPr="00E94F76">
        <w:rPr>
          <w:sz w:val="20"/>
          <w:szCs w:val="20"/>
        </w:rPr>
        <w:t>thez a tetőn elhelyezésre kerülő napelemekkel.</w:t>
      </w:r>
    </w:p>
    <w:p w14:paraId="5591D7BE" w14:textId="77777777" w:rsidR="00E94F76" w:rsidRPr="00E94F76" w:rsidRDefault="00B65B94" w:rsidP="00E94F76">
      <w:pPr>
        <w:pStyle w:val="Default0"/>
        <w:pageBreakBefore/>
        <w:jc w:val="both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lastRenderedPageBreak/>
        <w:t>A</w:t>
      </w:r>
      <w:r w:rsidR="00E94F76" w:rsidRPr="00E94F76">
        <w:rPr>
          <w:rFonts w:cstheme="minorBidi"/>
          <w:color w:val="auto"/>
          <w:sz w:val="20"/>
          <w:szCs w:val="20"/>
        </w:rPr>
        <w:t xml:space="preserve"> TOP-ban megfogalmazott célokon kívül jelen fejlesztés hozzájárul az Önkormányzat költségeinek csökkentéséhez, gazdaságos és környezetbarát működést tesz lehetővé. </w:t>
      </w:r>
    </w:p>
    <w:p w14:paraId="570E7C3F" w14:textId="77777777" w:rsidR="00E94F76" w:rsidRPr="00E94F76" w:rsidRDefault="00E94F76" w:rsidP="00E94F76">
      <w:pPr>
        <w:pStyle w:val="Default0"/>
        <w:jc w:val="both"/>
        <w:rPr>
          <w:rFonts w:cstheme="minorBidi"/>
          <w:color w:val="auto"/>
          <w:sz w:val="20"/>
          <w:szCs w:val="20"/>
        </w:rPr>
      </w:pPr>
    </w:p>
    <w:p w14:paraId="61C17020" w14:textId="77777777" w:rsidR="00E94F76" w:rsidRPr="00E94F76" w:rsidRDefault="00E94F76" w:rsidP="00E94F76">
      <w:pPr>
        <w:pStyle w:val="Default0"/>
        <w:jc w:val="both"/>
        <w:rPr>
          <w:rFonts w:cstheme="minorBidi"/>
          <w:color w:val="auto"/>
          <w:sz w:val="20"/>
          <w:szCs w:val="20"/>
        </w:rPr>
      </w:pPr>
      <w:r w:rsidRPr="00E94F76">
        <w:rPr>
          <w:rFonts w:cstheme="minorBidi"/>
          <w:color w:val="auto"/>
          <w:sz w:val="20"/>
          <w:szCs w:val="20"/>
        </w:rPr>
        <w:t xml:space="preserve">Hatások, eredmények, célkitűzések: </w:t>
      </w:r>
    </w:p>
    <w:p w14:paraId="54F76366" w14:textId="77777777" w:rsidR="00E94F76" w:rsidRPr="00E94F76" w:rsidRDefault="00E94F76" w:rsidP="00E94F76">
      <w:pPr>
        <w:pStyle w:val="Default0"/>
        <w:jc w:val="both"/>
        <w:rPr>
          <w:rFonts w:cstheme="minorBidi"/>
          <w:color w:val="auto"/>
          <w:sz w:val="20"/>
          <w:szCs w:val="20"/>
        </w:rPr>
      </w:pPr>
      <w:r w:rsidRPr="00E94F76">
        <w:rPr>
          <w:rFonts w:cstheme="minorBidi"/>
          <w:color w:val="auto"/>
          <w:sz w:val="20"/>
          <w:szCs w:val="20"/>
        </w:rPr>
        <w:t xml:space="preserve">Az épület energetikai korszerűsítése által az energiafelhasználás racionalizálása, az üzemeltetési költségek csökkentése, a fűtési rendszerek hatékonyságának növelése, szén-dioxid kibocsátás csökkentése, fosszilis energiahordozókból származó üvegházhatású gázok (ÜHG) kibocsátásának csökkentése. A megújuló energiaforrások használata révén hozzájárulva az ország import-függőségének csökkentéséhez. A projekt megvalósulásával az emelkedő energiaárak hosszú távon ellensúlyozhatóvá válnak. A káros anyag kibocsátás csökken, a fűtési rendszer szabályozhatóvá válásával a hőmérséklet és a fogyasztás optimalizációjának lehetősége jelentősen bővül, mely növeli az épületet használók komfortérzetét, így javítva a munkakörülményeket, illetve további üzemeltetési költség csökkenéshez vezet. </w:t>
      </w:r>
    </w:p>
    <w:p w14:paraId="31AD2FD9" w14:textId="77777777" w:rsidR="00E94F76" w:rsidRPr="00E94F76" w:rsidRDefault="00E94F76" w:rsidP="00E94F76">
      <w:pPr>
        <w:pStyle w:val="Default0"/>
        <w:jc w:val="both"/>
        <w:rPr>
          <w:rFonts w:cstheme="minorBidi"/>
          <w:color w:val="auto"/>
          <w:sz w:val="20"/>
          <w:szCs w:val="20"/>
        </w:rPr>
      </w:pPr>
    </w:p>
    <w:p w14:paraId="5C1171F8" w14:textId="77777777" w:rsidR="00E94F76" w:rsidRPr="00E94F76" w:rsidRDefault="00E94F76" w:rsidP="00E94F76">
      <w:pPr>
        <w:pStyle w:val="Default0"/>
        <w:jc w:val="both"/>
        <w:rPr>
          <w:rFonts w:cstheme="minorBidi"/>
          <w:color w:val="auto"/>
          <w:sz w:val="20"/>
          <w:szCs w:val="20"/>
        </w:rPr>
      </w:pPr>
      <w:r w:rsidRPr="00E94F76">
        <w:rPr>
          <w:rFonts w:cstheme="minorBidi"/>
          <w:color w:val="auto"/>
          <w:sz w:val="20"/>
          <w:szCs w:val="20"/>
        </w:rPr>
        <w:t xml:space="preserve">Kiinduló helyzet: </w:t>
      </w:r>
    </w:p>
    <w:p w14:paraId="244E24A4" w14:textId="77777777" w:rsidR="00E94F76" w:rsidRPr="00E94F76" w:rsidRDefault="00E94F76" w:rsidP="00E94F76">
      <w:pPr>
        <w:pStyle w:val="Default0"/>
        <w:jc w:val="both"/>
        <w:rPr>
          <w:rFonts w:cstheme="minorBidi"/>
          <w:color w:val="auto"/>
          <w:sz w:val="20"/>
          <w:szCs w:val="20"/>
        </w:rPr>
      </w:pPr>
      <w:r w:rsidRPr="00E94F76">
        <w:rPr>
          <w:rFonts w:cstheme="minorBidi"/>
          <w:color w:val="auto"/>
          <w:sz w:val="20"/>
          <w:szCs w:val="20"/>
        </w:rPr>
        <w:t xml:space="preserve">A projekt megvalósítási helyszíne: 3326 Ostoros, Szent István tér 2. </w:t>
      </w:r>
    </w:p>
    <w:p w14:paraId="64E0707B" w14:textId="77777777" w:rsidR="00E94F76" w:rsidRPr="00E94F76" w:rsidRDefault="00E94F76" w:rsidP="00E94F76">
      <w:pPr>
        <w:pStyle w:val="Default0"/>
        <w:jc w:val="both"/>
        <w:rPr>
          <w:rFonts w:cstheme="minorBidi"/>
          <w:color w:val="auto"/>
          <w:sz w:val="20"/>
          <w:szCs w:val="20"/>
        </w:rPr>
      </w:pPr>
      <w:r w:rsidRPr="00E94F76">
        <w:rPr>
          <w:rFonts w:cstheme="minorBidi"/>
          <w:color w:val="auto"/>
          <w:sz w:val="20"/>
          <w:szCs w:val="20"/>
        </w:rPr>
        <w:t xml:space="preserve">Az épület három különböző épületegységből állt. A </w:t>
      </w:r>
      <w:proofErr w:type="spellStart"/>
      <w:r w:rsidRPr="00E94F76">
        <w:rPr>
          <w:rFonts w:cstheme="minorBidi"/>
          <w:color w:val="auto"/>
          <w:sz w:val="20"/>
          <w:szCs w:val="20"/>
        </w:rPr>
        <w:t>legrégebbi</w:t>
      </w:r>
      <w:proofErr w:type="spellEnd"/>
      <w:r w:rsidRPr="00E94F76">
        <w:rPr>
          <w:rFonts w:cstheme="minorBidi"/>
          <w:color w:val="auto"/>
          <w:sz w:val="20"/>
          <w:szCs w:val="20"/>
        </w:rPr>
        <w:t xml:space="preserve"> a középső lapostetős mozi épület. Későbbi időkben két oldalról hozzáépítettek melléképületeket kisebb belmagasságokkal. A lapostetőre magastetőt készítettek palafedéssel. Egy későbbi részleges korszerűsítés során a nyílászárók túlnyomó többségét kicserélték, azonban más, lényegi hővédelmi intézkedés nem történt. </w:t>
      </w:r>
    </w:p>
    <w:p w14:paraId="114814C6" w14:textId="77777777" w:rsidR="00E94F76" w:rsidRPr="00E94F76" w:rsidRDefault="00E94F76" w:rsidP="00E94F76">
      <w:pPr>
        <w:pStyle w:val="Default0"/>
        <w:jc w:val="both"/>
        <w:rPr>
          <w:rFonts w:cstheme="minorBidi"/>
          <w:color w:val="auto"/>
          <w:sz w:val="20"/>
          <w:szCs w:val="20"/>
        </w:rPr>
      </w:pPr>
      <w:r w:rsidRPr="00E94F76">
        <w:rPr>
          <w:rFonts w:cstheme="minorBidi"/>
          <w:color w:val="auto"/>
          <w:sz w:val="20"/>
          <w:szCs w:val="20"/>
        </w:rPr>
        <w:t xml:space="preserve">A fűtésrendszer elégtelen, rosszul szabályozható és drágán működtethető. A tető </w:t>
      </w:r>
      <w:proofErr w:type="spellStart"/>
      <w:r w:rsidRPr="00E94F76">
        <w:rPr>
          <w:rFonts w:cstheme="minorBidi"/>
          <w:color w:val="auto"/>
          <w:sz w:val="20"/>
          <w:szCs w:val="20"/>
        </w:rPr>
        <w:t>héjalása</w:t>
      </w:r>
      <w:proofErr w:type="spellEnd"/>
      <w:r w:rsidRPr="00E94F76">
        <w:rPr>
          <w:rFonts w:cstheme="minorBidi"/>
          <w:color w:val="auto"/>
          <w:sz w:val="20"/>
          <w:szCs w:val="20"/>
        </w:rPr>
        <w:t xml:space="preserve"> nem megfelelő, gyakoriak a beázások. A palaszerkezetre a tervezett napelem park nem helyezhető el. </w:t>
      </w:r>
    </w:p>
    <w:p w14:paraId="1551AD99" w14:textId="77777777" w:rsidR="00E94F76" w:rsidRPr="00E94F76" w:rsidRDefault="00E94F76" w:rsidP="00E94F76">
      <w:pPr>
        <w:pStyle w:val="Default0"/>
        <w:jc w:val="both"/>
        <w:rPr>
          <w:rFonts w:cstheme="minorBidi"/>
          <w:color w:val="auto"/>
          <w:sz w:val="20"/>
          <w:szCs w:val="20"/>
        </w:rPr>
      </w:pPr>
    </w:p>
    <w:p w14:paraId="797D8CDD" w14:textId="77777777" w:rsidR="00E94F76" w:rsidRPr="00E94F76" w:rsidRDefault="00E94F76" w:rsidP="00E94F76">
      <w:pPr>
        <w:pStyle w:val="Default0"/>
        <w:jc w:val="both"/>
        <w:rPr>
          <w:rFonts w:cstheme="minorBidi"/>
          <w:color w:val="auto"/>
          <w:sz w:val="20"/>
          <w:szCs w:val="20"/>
        </w:rPr>
      </w:pPr>
      <w:r w:rsidRPr="00E94F76">
        <w:rPr>
          <w:rFonts w:cstheme="minorBidi"/>
          <w:color w:val="auto"/>
          <w:sz w:val="20"/>
          <w:szCs w:val="20"/>
        </w:rPr>
        <w:t xml:space="preserve">A megvalósításra kerülő fejlesztések: </w:t>
      </w:r>
    </w:p>
    <w:p w14:paraId="6091E2A9" w14:textId="77777777" w:rsidR="00E94F76" w:rsidRPr="00E94F76" w:rsidRDefault="00E94F76" w:rsidP="00E94F76">
      <w:pPr>
        <w:pStyle w:val="Default0"/>
        <w:spacing w:after="18"/>
        <w:jc w:val="both"/>
        <w:rPr>
          <w:rFonts w:cstheme="minorBidi"/>
          <w:color w:val="auto"/>
          <w:sz w:val="20"/>
          <w:szCs w:val="20"/>
        </w:rPr>
      </w:pPr>
      <w:r w:rsidRPr="00E94F76">
        <w:rPr>
          <w:rFonts w:cstheme="minorBidi"/>
          <w:color w:val="auto"/>
          <w:sz w:val="20"/>
          <w:szCs w:val="20"/>
        </w:rPr>
        <w:t xml:space="preserve">- Épület hőtechnikai jellemzőinek javítása, </w:t>
      </w:r>
    </w:p>
    <w:p w14:paraId="57B14848" w14:textId="77777777" w:rsidR="00E94F76" w:rsidRPr="00E94F76" w:rsidRDefault="00E94F76" w:rsidP="00E94F76">
      <w:pPr>
        <w:pStyle w:val="Default0"/>
        <w:spacing w:after="18"/>
        <w:jc w:val="both"/>
        <w:rPr>
          <w:rFonts w:cstheme="minorBidi"/>
          <w:color w:val="auto"/>
          <w:sz w:val="20"/>
          <w:szCs w:val="20"/>
        </w:rPr>
      </w:pPr>
      <w:r w:rsidRPr="00E94F76">
        <w:rPr>
          <w:rFonts w:cstheme="minorBidi"/>
          <w:color w:val="auto"/>
          <w:sz w:val="20"/>
          <w:szCs w:val="20"/>
        </w:rPr>
        <w:t xml:space="preserve">- Fosszilis energiahordozó alapú hőtermelő berendezések korszerűsítése, cseréje, és/vagy a kapcsolódó fűtési és HMV rendszerek korszerűsítése </w:t>
      </w:r>
    </w:p>
    <w:p w14:paraId="472ED8A8" w14:textId="77777777" w:rsidR="00E94F76" w:rsidRPr="00E94F76" w:rsidRDefault="00E94F76" w:rsidP="00E94F76">
      <w:pPr>
        <w:pStyle w:val="Default0"/>
        <w:jc w:val="both"/>
        <w:rPr>
          <w:rFonts w:cstheme="minorBidi"/>
          <w:color w:val="auto"/>
          <w:sz w:val="20"/>
          <w:szCs w:val="20"/>
        </w:rPr>
      </w:pPr>
      <w:r w:rsidRPr="00E94F76">
        <w:rPr>
          <w:rFonts w:cstheme="minorBidi"/>
          <w:color w:val="auto"/>
          <w:sz w:val="20"/>
          <w:szCs w:val="20"/>
        </w:rPr>
        <w:t xml:space="preserve">- Maximum háztartási méretű kiserőmű (HMKE) </w:t>
      </w:r>
      <w:proofErr w:type="spellStart"/>
      <w:r w:rsidRPr="00E94F76">
        <w:rPr>
          <w:rFonts w:cstheme="minorBidi"/>
          <w:color w:val="auto"/>
          <w:sz w:val="20"/>
          <w:szCs w:val="20"/>
        </w:rPr>
        <w:t>fotovillamos</w:t>
      </w:r>
      <w:proofErr w:type="spellEnd"/>
      <w:r w:rsidRPr="00E94F76">
        <w:rPr>
          <w:rFonts w:cstheme="minorBidi"/>
          <w:color w:val="auto"/>
          <w:sz w:val="20"/>
          <w:szCs w:val="20"/>
        </w:rPr>
        <w:t xml:space="preserve"> rendszer kialakítása saját villamosenergia-igény kielégítése céljából </w:t>
      </w:r>
    </w:p>
    <w:p w14:paraId="6B3A9173" w14:textId="77777777" w:rsidR="00E94F76" w:rsidRPr="00E94F76" w:rsidRDefault="00E94F76" w:rsidP="00E94F76">
      <w:pPr>
        <w:pStyle w:val="Default0"/>
        <w:jc w:val="both"/>
        <w:rPr>
          <w:rFonts w:cstheme="minorBidi"/>
          <w:color w:val="auto"/>
          <w:sz w:val="20"/>
          <w:szCs w:val="20"/>
        </w:rPr>
      </w:pPr>
    </w:p>
    <w:p w14:paraId="40EAE29C" w14:textId="77777777" w:rsidR="00E94F76" w:rsidRPr="00E94F76" w:rsidRDefault="00E94F76" w:rsidP="00E94F76">
      <w:pPr>
        <w:pStyle w:val="Default0"/>
        <w:rPr>
          <w:rFonts w:cstheme="minorBidi"/>
          <w:color w:val="auto"/>
          <w:sz w:val="20"/>
          <w:szCs w:val="20"/>
        </w:rPr>
      </w:pPr>
      <w:r w:rsidRPr="00E94F76">
        <w:rPr>
          <w:rFonts w:cstheme="minorBidi"/>
          <w:color w:val="auto"/>
          <w:sz w:val="20"/>
          <w:szCs w:val="20"/>
        </w:rPr>
        <w:t xml:space="preserve">Műszaki tartalom: </w:t>
      </w:r>
    </w:p>
    <w:p w14:paraId="0E046200" w14:textId="77777777" w:rsidR="00BA061C" w:rsidRPr="00E94F76" w:rsidRDefault="00E94F76" w:rsidP="00E94F7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94F76">
        <w:rPr>
          <w:rFonts w:ascii="Verdana" w:hAnsi="Verdana"/>
          <w:sz w:val="20"/>
          <w:szCs w:val="20"/>
        </w:rPr>
        <w:t xml:space="preserve">A jelenlegi gázkonvektoros fűtés átalakulna </w:t>
      </w:r>
      <w:proofErr w:type="spellStart"/>
      <w:r w:rsidRPr="00E94F76">
        <w:rPr>
          <w:rFonts w:ascii="Verdana" w:hAnsi="Verdana"/>
          <w:sz w:val="20"/>
          <w:szCs w:val="20"/>
        </w:rPr>
        <w:t>infrapaneles</w:t>
      </w:r>
      <w:proofErr w:type="spellEnd"/>
      <w:r w:rsidRPr="00E94F76">
        <w:rPr>
          <w:rFonts w:ascii="Verdana" w:hAnsi="Verdana"/>
          <w:sz w:val="20"/>
          <w:szCs w:val="20"/>
        </w:rPr>
        <w:t xml:space="preserve"> elektromos fűtésrendszerre. Az elektromos ellátást napelemek biztosítanák. A meglévő pala burkolatot a szabványban meghatározott módon kell lebontani és megsemmisíteni. Az új héjalás alatt a szaruállásokat meg kell erősíteni és a lécezést ki kell építeni. A napelemeknek statika erősítést kell készíteni a statikussal egyeztetett módon és helyeken. Az épületben a teljes homlokzat, a padlásfödém és a külső nyílászárók cseréje tervezett. A projekt során akadálymentesítés is megvalósul. </w:t>
      </w:r>
    </w:p>
    <w:sectPr w:rsidR="00BA061C" w:rsidRPr="00E94F76" w:rsidSect="00B65B94">
      <w:footerReference w:type="default" r:id="rId7"/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6F8E4" w14:textId="77777777" w:rsidR="00574302" w:rsidRDefault="00574302" w:rsidP="00B65B94">
      <w:pPr>
        <w:spacing w:after="0" w:line="240" w:lineRule="auto"/>
      </w:pPr>
      <w:r>
        <w:separator/>
      </w:r>
    </w:p>
  </w:endnote>
  <w:endnote w:type="continuationSeparator" w:id="0">
    <w:p w14:paraId="21DF0693" w14:textId="77777777" w:rsidR="00574302" w:rsidRDefault="00574302" w:rsidP="00B65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C077" w14:textId="77777777" w:rsidR="00B65B94" w:rsidRDefault="00B65B94">
    <w:pPr>
      <w:pStyle w:val="llb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507467D9" wp14:editId="1CC0CDB8">
          <wp:extent cx="3322320" cy="2296795"/>
          <wp:effectExtent l="0" t="0" r="0" b="8255"/>
          <wp:docPr id="3" name="Kép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2320" cy="2296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50B6D" w14:textId="77777777" w:rsidR="00574302" w:rsidRDefault="00574302" w:rsidP="00B65B94">
      <w:pPr>
        <w:spacing w:after="0" w:line="240" w:lineRule="auto"/>
      </w:pPr>
      <w:r>
        <w:separator/>
      </w:r>
    </w:p>
  </w:footnote>
  <w:footnote w:type="continuationSeparator" w:id="0">
    <w:p w14:paraId="79D458B1" w14:textId="77777777" w:rsidR="00574302" w:rsidRDefault="00574302" w:rsidP="00B65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1C"/>
    <w:rsid w:val="001827A1"/>
    <w:rsid w:val="002A53FC"/>
    <w:rsid w:val="003A74DC"/>
    <w:rsid w:val="00574302"/>
    <w:rsid w:val="005E70C4"/>
    <w:rsid w:val="006C4E3E"/>
    <w:rsid w:val="00B41937"/>
    <w:rsid w:val="00B65B94"/>
    <w:rsid w:val="00BA061C"/>
    <w:rsid w:val="00E94F76"/>
    <w:rsid w:val="00F2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3704"/>
  <w15:chartTrackingRefBased/>
  <w15:docId w15:val="{820861BC-6EE4-4CA6-84D4-6746C030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A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basedOn w:val="Norml"/>
    <w:rsid w:val="00BA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0">
    <w:name w:val="Default"/>
    <w:rsid w:val="00E94F7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B65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5B94"/>
  </w:style>
  <w:style w:type="paragraph" w:styleId="llb">
    <w:name w:val="footer"/>
    <w:basedOn w:val="Norml"/>
    <w:link w:val="llbChar"/>
    <w:uiPriority w:val="99"/>
    <w:unhideWhenUsed/>
    <w:rsid w:val="00B65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5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4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570</Words>
  <Characters>3939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Szerencsi</cp:lastModifiedBy>
  <cp:revision>3</cp:revision>
  <dcterms:created xsi:type="dcterms:W3CDTF">2021-11-18T09:45:00Z</dcterms:created>
  <dcterms:modified xsi:type="dcterms:W3CDTF">2021-11-18T10:07:00Z</dcterms:modified>
</cp:coreProperties>
</file>